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49" w:rsidRDefault="00580549" w:rsidP="00580549">
      <w:pPr>
        <w:rPr>
          <w:rFonts w:asciiTheme="majorHAnsi" w:eastAsiaTheme="majorEastAsia" w:hAnsiTheme="majorHAnsi" w:cstheme="majorBidi"/>
          <w:b/>
          <w:bCs/>
          <w:color w:val="4F81BD" w:themeColor="accent1"/>
          <w:kern w:val="28"/>
          <w:sz w:val="36"/>
          <w:szCs w:val="66"/>
        </w:rPr>
      </w:pPr>
    </w:p>
    <w:p w:rsidR="00B8643A" w:rsidRDefault="00B8643A" w:rsidP="00580549">
      <w:pPr>
        <w:autoSpaceDE w:val="0"/>
        <w:autoSpaceDN w:val="0"/>
        <w:adjustRightInd w:val="0"/>
        <w:rPr>
          <w:rFonts w:asciiTheme="majorHAnsi" w:eastAsiaTheme="majorEastAsia" w:hAnsiTheme="majorHAnsi" w:cstheme="majorBidi"/>
          <w:b/>
          <w:bCs/>
          <w:color w:val="4F81BD" w:themeColor="accent1"/>
          <w:kern w:val="28"/>
          <w:sz w:val="36"/>
          <w:szCs w:val="66"/>
        </w:rPr>
      </w:pPr>
      <w:r w:rsidRPr="00B8643A">
        <w:rPr>
          <w:rFonts w:asciiTheme="majorHAnsi" w:eastAsiaTheme="majorEastAsia" w:hAnsiTheme="majorHAnsi" w:cstheme="majorBidi"/>
          <w:b/>
          <w:bCs/>
          <w:color w:val="4F81BD" w:themeColor="accent1"/>
          <w:kern w:val="28"/>
          <w:sz w:val="36"/>
          <w:szCs w:val="66"/>
        </w:rPr>
        <w:t xml:space="preserve">Sueños de Arabia / 8 días  </w:t>
      </w:r>
    </w:p>
    <w:p w:rsidR="00B8643A" w:rsidRPr="00B8643A" w:rsidRDefault="00B8643A" w:rsidP="00B8643A">
      <w:pPr>
        <w:outlineLvl w:val="0"/>
        <w:rPr>
          <w:rFonts w:ascii="Arial" w:hAnsi="Arial"/>
          <w:b/>
          <w:sz w:val="22"/>
          <w:szCs w:val="22"/>
          <w:lang w:eastAsia="fr-FR"/>
        </w:rPr>
      </w:pPr>
      <w:r w:rsidRPr="00B8643A">
        <w:rPr>
          <w:rFonts w:ascii="Arial" w:hAnsi="Arial"/>
          <w:b/>
          <w:sz w:val="22"/>
          <w:szCs w:val="22"/>
          <w:lang w:eastAsia="fr-FR"/>
        </w:rPr>
        <w:t xml:space="preserve">Días de operación </w:t>
      </w:r>
    </w:p>
    <w:p w:rsidR="00B8643A" w:rsidRPr="00B8643A" w:rsidRDefault="00B8643A" w:rsidP="00B8643A">
      <w:pPr>
        <w:outlineLvl w:val="0"/>
        <w:rPr>
          <w:rFonts w:ascii="Arial" w:hAnsi="Arial"/>
          <w:sz w:val="22"/>
          <w:szCs w:val="22"/>
          <w:lang w:eastAsia="fr-FR"/>
        </w:rPr>
      </w:pPr>
      <w:r w:rsidRPr="00B8643A">
        <w:rPr>
          <w:rFonts w:ascii="Arial" w:hAnsi="Arial"/>
          <w:sz w:val="22"/>
          <w:szCs w:val="22"/>
          <w:lang w:eastAsia="fr-FR"/>
        </w:rPr>
        <w:t>Salidas diarias, del 1 de Abril al 31 de Octubre</w:t>
      </w:r>
    </w:p>
    <w:p w:rsidR="00580549" w:rsidRPr="00606014" w:rsidRDefault="00580549" w:rsidP="00580549">
      <w:pPr>
        <w:rPr>
          <w:rFonts w:ascii="Verdana" w:hAnsi="Verdana" w:cs="Arial"/>
          <w:color w:val="0F243E" w:themeColor="text2" w:themeShade="80"/>
          <w:sz w:val="8"/>
          <w:szCs w:val="16"/>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938"/>
      </w:tblGrid>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rPr>
                <w:rFonts w:ascii="Arial" w:hAnsi="Arial" w:cs="Arial"/>
                <w:b w:val="0"/>
                <w:sz w:val="20"/>
                <w:szCs w:val="18"/>
              </w:rPr>
            </w:pPr>
            <w:r>
              <w:t>1</w:t>
            </w:r>
          </w:p>
        </w:tc>
        <w:tc>
          <w:tcPr>
            <w:tcW w:w="7938" w:type="dxa"/>
          </w:tcPr>
          <w:p w:rsidR="00B8643A" w:rsidRPr="00B8643A" w:rsidRDefault="00B8643A" w:rsidP="00B8643A">
            <w:pPr>
              <w:jc w:val="both"/>
              <w:rPr>
                <w:rFonts w:ascii="Arial" w:hAnsi="Arial" w:cs="Arial"/>
                <w:b/>
                <w:sz w:val="22"/>
                <w:szCs w:val="22"/>
              </w:rPr>
            </w:pPr>
            <w:r w:rsidRPr="00B8643A">
              <w:rPr>
                <w:rFonts w:ascii="Arial" w:hAnsi="Arial" w:cs="Arial"/>
                <w:b/>
                <w:color w:val="0F243E" w:themeColor="text2" w:themeShade="80"/>
                <w:sz w:val="22"/>
                <w:szCs w:val="22"/>
              </w:rPr>
              <w:t>D</w:t>
            </w:r>
            <w:r w:rsidRPr="00B8643A">
              <w:rPr>
                <w:rFonts w:ascii="Arial" w:hAnsi="Arial" w:cs="Arial"/>
                <w:b/>
                <w:sz w:val="22"/>
                <w:szCs w:val="22"/>
              </w:rPr>
              <w:t>UBÁI</w:t>
            </w:r>
          </w:p>
          <w:p w:rsidR="00B8643A" w:rsidRPr="00B8643A" w:rsidRDefault="00B8643A" w:rsidP="00B8643A">
            <w:pPr>
              <w:jc w:val="both"/>
              <w:rPr>
                <w:rFonts w:ascii="Arial" w:hAnsi="Arial" w:cs="Arial"/>
                <w:sz w:val="22"/>
              </w:rPr>
            </w:pPr>
            <w:r w:rsidRPr="00B8643A">
              <w:rPr>
                <w:rFonts w:ascii="Arial" w:hAnsi="Arial" w:cs="Arial"/>
                <w:sz w:val="22"/>
              </w:rPr>
              <w:t>Llegada al aeropuerto y asistencia ‘</w:t>
            </w:r>
            <w:proofErr w:type="spellStart"/>
            <w:r w:rsidRPr="00B8643A">
              <w:rPr>
                <w:rFonts w:ascii="Arial" w:hAnsi="Arial" w:cs="Arial"/>
                <w:sz w:val="22"/>
              </w:rPr>
              <w:t>Marhaba</w:t>
            </w:r>
            <w:proofErr w:type="spellEnd"/>
            <w:r w:rsidRPr="00B8643A">
              <w:rPr>
                <w:rFonts w:ascii="Arial" w:hAnsi="Arial" w:cs="Arial"/>
                <w:sz w:val="22"/>
              </w:rPr>
              <w:t>’ de habla inglesa que les ayudará con los trámites de inmigración. Traslado al hotel con asistencia de habla hispana. Alojamiento.</w:t>
            </w:r>
          </w:p>
          <w:p w:rsidR="00580549" w:rsidRPr="0072056B" w:rsidRDefault="00580549" w:rsidP="00E629BC">
            <w:pPr>
              <w:tabs>
                <w:tab w:val="left" w:pos="2"/>
              </w:tabs>
              <w:jc w:val="both"/>
              <w:rPr>
                <w:rFonts w:ascii="Arial" w:hAnsi="Arial" w:cs="Arial"/>
                <w:color w:val="0F243E" w:themeColor="text2" w:themeShade="80"/>
                <w:sz w:val="20"/>
                <w:lang w:val="es-MX"/>
              </w:rPr>
            </w:pPr>
          </w:p>
        </w:tc>
      </w:tr>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pPr>
            <w:r>
              <w:t>2</w:t>
            </w:r>
          </w:p>
        </w:tc>
        <w:tc>
          <w:tcPr>
            <w:tcW w:w="7938" w:type="dxa"/>
          </w:tcPr>
          <w:p w:rsidR="00B8643A" w:rsidRPr="00B8643A" w:rsidRDefault="00B8643A" w:rsidP="00B8643A">
            <w:pPr>
              <w:jc w:val="both"/>
              <w:rPr>
                <w:rFonts w:ascii="Arial" w:hAnsi="Arial" w:cs="Arial"/>
                <w:b/>
                <w:sz w:val="22"/>
              </w:rPr>
            </w:pPr>
            <w:r w:rsidRPr="00B8643A">
              <w:rPr>
                <w:rFonts w:ascii="Arial" w:hAnsi="Arial" w:cs="Arial"/>
                <w:b/>
                <w:sz w:val="22"/>
              </w:rPr>
              <w:t xml:space="preserve">DUBÁI </w:t>
            </w:r>
          </w:p>
          <w:p w:rsidR="00B8643A" w:rsidRPr="00B8643A" w:rsidRDefault="00B8643A" w:rsidP="00B8643A">
            <w:pPr>
              <w:jc w:val="both"/>
              <w:rPr>
                <w:rFonts w:ascii="Arial" w:hAnsi="Arial" w:cs="Arial"/>
                <w:sz w:val="22"/>
                <w:lang w:val="es-ES_tradnl"/>
              </w:rPr>
            </w:pPr>
            <w:r w:rsidRPr="00B8643A">
              <w:rPr>
                <w:rFonts w:ascii="Arial" w:hAnsi="Arial" w:cs="Arial"/>
                <w:sz w:val="22"/>
              </w:rPr>
              <w:t xml:space="preserve">Desayuno. Visita de día completo de Dubái. Comenzamos por la Marina, que ofrece un ambiente exclusivo para el ocio y para vivir. Continuamos hacia la palmera de </w:t>
            </w:r>
            <w:proofErr w:type="spellStart"/>
            <w:r w:rsidRPr="00B8643A">
              <w:rPr>
                <w:rFonts w:ascii="Arial" w:hAnsi="Arial" w:cs="Arial"/>
                <w:sz w:val="22"/>
              </w:rPr>
              <w:t>Jumeirah</w:t>
            </w:r>
            <w:proofErr w:type="spellEnd"/>
            <w:r w:rsidRPr="00B8643A">
              <w:rPr>
                <w:rFonts w:ascii="Arial" w:hAnsi="Arial" w:cs="Arial"/>
                <w:sz w:val="22"/>
              </w:rPr>
              <w:t xml:space="preserve">, donde tomaremos fotos del hotel Atlantis. Seguimos hacia el </w:t>
            </w:r>
            <w:proofErr w:type="spellStart"/>
            <w:r w:rsidRPr="00B8643A">
              <w:rPr>
                <w:rFonts w:ascii="Arial" w:hAnsi="Arial" w:cs="Arial"/>
                <w:sz w:val="22"/>
              </w:rPr>
              <w:t>Souk</w:t>
            </w:r>
            <w:proofErr w:type="spellEnd"/>
            <w:r w:rsidRPr="00B8643A">
              <w:rPr>
                <w:rFonts w:ascii="Arial" w:hAnsi="Arial" w:cs="Arial"/>
                <w:sz w:val="22"/>
              </w:rPr>
              <w:t xml:space="preserve"> </w:t>
            </w:r>
            <w:proofErr w:type="spellStart"/>
            <w:r w:rsidRPr="00B8643A">
              <w:rPr>
                <w:rFonts w:ascii="Arial" w:hAnsi="Arial" w:cs="Arial"/>
                <w:sz w:val="22"/>
              </w:rPr>
              <w:t>Madinat</w:t>
            </w:r>
            <w:proofErr w:type="spellEnd"/>
            <w:r w:rsidRPr="00B8643A">
              <w:rPr>
                <w:rFonts w:ascii="Arial" w:hAnsi="Arial" w:cs="Arial"/>
                <w:sz w:val="22"/>
              </w:rPr>
              <w:t xml:space="preserve"> </w:t>
            </w:r>
            <w:proofErr w:type="spellStart"/>
            <w:r w:rsidRPr="00B8643A">
              <w:rPr>
                <w:rFonts w:ascii="Arial" w:hAnsi="Arial" w:cs="Arial"/>
                <w:sz w:val="22"/>
              </w:rPr>
              <w:t>Jumeirah</w:t>
            </w:r>
            <w:proofErr w:type="spellEnd"/>
            <w:r w:rsidRPr="00B8643A">
              <w:rPr>
                <w:rFonts w:ascii="Arial" w:hAnsi="Arial" w:cs="Arial"/>
                <w:sz w:val="22"/>
              </w:rPr>
              <w:t xml:space="preserve">, un mercado árabe tradicional; junto a él se encuentra el único hotel de 7 estrellas, el </w:t>
            </w:r>
            <w:proofErr w:type="spellStart"/>
            <w:r w:rsidRPr="00B8643A">
              <w:rPr>
                <w:rFonts w:ascii="Arial" w:hAnsi="Arial" w:cs="Arial"/>
                <w:sz w:val="22"/>
              </w:rPr>
              <w:t>Burj</w:t>
            </w:r>
            <w:proofErr w:type="spellEnd"/>
            <w:r w:rsidRPr="00B8643A">
              <w:rPr>
                <w:rFonts w:ascii="Arial" w:hAnsi="Arial" w:cs="Arial"/>
                <w:sz w:val="22"/>
              </w:rPr>
              <w:t xml:space="preserve"> el </w:t>
            </w:r>
            <w:proofErr w:type="spellStart"/>
            <w:r w:rsidRPr="00B8643A">
              <w:rPr>
                <w:rFonts w:ascii="Arial" w:hAnsi="Arial" w:cs="Arial"/>
                <w:sz w:val="22"/>
              </w:rPr>
              <w:t>Arab</w:t>
            </w:r>
            <w:proofErr w:type="spellEnd"/>
            <w:r w:rsidRPr="00B8643A">
              <w:rPr>
                <w:rFonts w:ascii="Arial" w:hAnsi="Arial" w:cs="Arial"/>
                <w:sz w:val="22"/>
              </w:rPr>
              <w:t xml:space="preserve">. Parada para hacer fotos. Seguimos hacia la mezquita de </w:t>
            </w:r>
            <w:proofErr w:type="spellStart"/>
            <w:r w:rsidRPr="00B8643A">
              <w:rPr>
                <w:rFonts w:ascii="Arial" w:hAnsi="Arial" w:cs="Arial"/>
                <w:sz w:val="22"/>
              </w:rPr>
              <w:t>Jumeirah</w:t>
            </w:r>
            <w:proofErr w:type="spellEnd"/>
            <w:r w:rsidRPr="00B8643A">
              <w:rPr>
                <w:rFonts w:ascii="Arial" w:hAnsi="Arial" w:cs="Arial"/>
                <w:sz w:val="22"/>
              </w:rPr>
              <w:t xml:space="preserve"> abierta a los no musulmanes. Después llegamos a la Al </w:t>
            </w:r>
            <w:proofErr w:type="spellStart"/>
            <w:r w:rsidRPr="00B8643A">
              <w:rPr>
                <w:rFonts w:ascii="Arial" w:hAnsi="Arial" w:cs="Arial"/>
                <w:sz w:val="22"/>
              </w:rPr>
              <w:t>Fahidi</w:t>
            </w:r>
            <w:proofErr w:type="spellEnd"/>
            <w:r w:rsidRPr="00B8643A">
              <w:rPr>
                <w:rFonts w:ascii="Arial" w:hAnsi="Arial" w:cs="Arial"/>
                <w:sz w:val="22"/>
              </w:rPr>
              <w:t xml:space="preserve"> Fort donde se encuentra el museo. Luego cruzaremos el canal en un “Abra¨ (taxi acuático) para llegar a la otra orilla donde está el zoco de las especias y el del oro. Terminamos en el Dubái </w:t>
            </w:r>
            <w:proofErr w:type="spellStart"/>
            <w:r w:rsidRPr="00B8643A">
              <w:rPr>
                <w:rFonts w:ascii="Arial" w:hAnsi="Arial" w:cs="Arial"/>
                <w:sz w:val="22"/>
              </w:rPr>
              <w:t>Mall</w:t>
            </w:r>
            <w:proofErr w:type="spellEnd"/>
            <w:r w:rsidRPr="00B8643A">
              <w:rPr>
                <w:rFonts w:ascii="Arial" w:hAnsi="Arial" w:cs="Arial"/>
                <w:sz w:val="22"/>
              </w:rPr>
              <w:t xml:space="preserve"> uno de los centros comerciales más grandes del mundo. Allí podrá ver </w:t>
            </w:r>
            <w:proofErr w:type="spellStart"/>
            <w:r w:rsidRPr="00B8643A">
              <w:rPr>
                <w:rFonts w:ascii="Arial" w:hAnsi="Arial" w:cs="Arial"/>
                <w:sz w:val="22"/>
              </w:rPr>
              <w:t>Burj</w:t>
            </w:r>
            <w:proofErr w:type="spellEnd"/>
            <w:r w:rsidRPr="00B8643A">
              <w:rPr>
                <w:rFonts w:ascii="Arial" w:hAnsi="Arial" w:cs="Arial"/>
                <w:sz w:val="22"/>
              </w:rPr>
              <w:t xml:space="preserve"> </w:t>
            </w:r>
            <w:proofErr w:type="spellStart"/>
            <w:r w:rsidRPr="00B8643A">
              <w:rPr>
                <w:rFonts w:ascii="Arial" w:hAnsi="Arial" w:cs="Arial"/>
                <w:sz w:val="22"/>
              </w:rPr>
              <w:t>Khalifa</w:t>
            </w:r>
            <w:proofErr w:type="spellEnd"/>
            <w:r w:rsidRPr="00B8643A">
              <w:rPr>
                <w:rFonts w:ascii="Arial" w:hAnsi="Arial" w:cs="Arial"/>
                <w:sz w:val="22"/>
              </w:rPr>
              <w:t xml:space="preserve"> (ticket no incluido) ubicado a los pies del </w:t>
            </w:r>
            <w:proofErr w:type="spellStart"/>
            <w:r w:rsidRPr="00B8643A">
              <w:rPr>
                <w:rFonts w:ascii="Arial" w:hAnsi="Arial" w:cs="Arial"/>
                <w:sz w:val="22"/>
              </w:rPr>
              <w:t>Mall</w:t>
            </w:r>
            <w:proofErr w:type="spellEnd"/>
            <w:r w:rsidRPr="00B8643A">
              <w:rPr>
                <w:rFonts w:ascii="Arial" w:hAnsi="Arial" w:cs="Arial"/>
                <w:sz w:val="22"/>
              </w:rPr>
              <w:t xml:space="preserve">. Resto del día libre, para realizar compras en el </w:t>
            </w:r>
            <w:proofErr w:type="spellStart"/>
            <w:r w:rsidRPr="00B8643A">
              <w:rPr>
                <w:rFonts w:ascii="Arial" w:hAnsi="Arial" w:cs="Arial"/>
                <w:sz w:val="22"/>
              </w:rPr>
              <w:t>Dubai</w:t>
            </w:r>
            <w:proofErr w:type="spellEnd"/>
            <w:r w:rsidRPr="00B8643A">
              <w:rPr>
                <w:rFonts w:ascii="Arial" w:hAnsi="Arial" w:cs="Arial"/>
                <w:sz w:val="22"/>
              </w:rPr>
              <w:t xml:space="preserve"> </w:t>
            </w:r>
            <w:proofErr w:type="spellStart"/>
            <w:r w:rsidRPr="00B8643A">
              <w:rPr>
                <w:rFonts w:ascii="Arial" w:hAnsi="Arial" w:cs="Arial"/>
                <w:sz w:val="22"/>
              </w:rPr>
              <w:t>Mall</w:t>
            </w:r>
            <w:proofErr w:type="spellEnd"/>
            <w:r w:rsidRPr="00B8643A">
              <w:rPr>
                <w:rFonts w:ascii="Arial" w:hAnsi="Arial" w:cs="Arial"/>
                <w:sz w:val="22"/>
              </w:rPr>
              <w:t>. Regreso al hotel</w:t>
            </w:r>
            <w:r w:rsidRPr="00B8643A">
              <w:rPr>
                <w:rFonts w:ascii="Arial" w:hAnsi="Arial" w:cs="Arial"/>
                <w:sz w:val="22"/>
                <w:lang w:val="es-ES_tradnl"/>
              </w:rPr>
              <w:t>. Alojamiento.</w:t>
            </w:r>
          </w:p>
          <w:p w:rsidR="00580549" w:rsidRPr="00BD5EA7" w:rsidRDefault="00580549" w:rsidP="00E629BC">
            <w:pPr>
              <w:tabs>
                <w:tab w:val="left" w:pos="2"/>
              </w:tabs>
              <w:ind w:left="-297"/>
              <w:jc w:val="both"/>
              <w:rPr>
                <w:rFonts w:ascii="Arial" w:hAnsi="Arial" w:cs="Arial"/>
                <w:b/>
                <w:sz w:val="20"/>
                <w:szCs w:val="18"/>
              </w:rPr>
            </w:pPr>
          </w:p>
        </w:tc>
      </w:tr>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pPr>
            <w:r>
              <w:t>3</w:t>
            </w:r>
          </w:p>
        </w:tc>
        <w:tc>
          <w:tcPr>
            <w:tcW w:w="7938" w:type="dxa"/>
          </w:tcPr>
          <w:p w:rsidR="00B8643A" w:rsidRPr="00B8643A" w:rsidRDefault="00B8643A" w:rsidP="00B8643A">
            <w:pPr>
              <w:jc w:val="both"/>
              <w:outlineLvl w:val="0"/>
              <w:rPr>
                <w:rFonts w:ascii="Arial" w:hAnsi="Arial" w:cs="Arial"/>
                <w:b/>
              </w:rPr>
            </w:pPr>
            <w:r w:rsidRPr="00B8643A">
              <w:rPr>
                <w:rFonts w:ascii="Arial" w:hAnsi="Arial" w:cs="Arial"/>
                <w:b/>
              </w:rPr>
              <w:t>DUBÁI / COSTA ESTE / DUBÁI</w:t>
            </w:r>
          </w:p>
          <w:p w:rsidR="00B8643A" w:rsidRPr="00B8643A" w:rsidRDefault="00B8643A" w:rsidP="00B8643A">
            <w:pPr>
              <w:jc w:val="both"/>
              <w:outlineLvl w:val="0"/>
              <w:rPr>
                <w:rFonts w:ascii="Arial" w:hAnsi="Arial" w:cs="Arial"/>
                <w:sz w:val="22"/>
              </w:rPr>
            </w:pPr>
            <w:r w:rsidRPr="00B8643A">
              <w:rPr>
                <w:rFonts w:ascii="Arial" w:hAnsi="Arial" w:cs="Arial"/>
                <w:sz w:val="22"/>
              </w:rPr>
              <w:t xml:space="preserve">Desayuno. Visita de día completo a la Costa Este. </w:t>
            </w:r>
            <w:proofErr w:type="spellStart"/>
            <w:r w:rsidRPr="00B8643A">
              <w:rPr>
                <w:rFonts w:ascii="Arial" w:hAnsi="Arial" w:cs="Arial"/>
                <w:bCs/>
                <w:sz w:val="22"/>
                <w:lang w:val="pt-BR"/>
              </w:rPr>
              <w:t>En</w:t>
            </w:r>
            <w:proofErr w:type="spellEnd"/>
            <w:r w:rsidRPr="00B8643A">
              <w:rPr>
                <w:rFonts w:ascii="Arial" w:hAnsi="Arial" w:cs="Arial"/>
                <w:bCs/>
                <w:sz w:val="22"/>
                <w:lang w:val="pt-BR"/>
              </w:rPr>
              <w:t xml:space="preserve"> </w:t>
            </w:r>
            <w:proofErr w:type="spellStart"/>
            <w:r w:rsidRPr="00B8643A">
              <w:rPr>
                <w:rFonts w:ascii="Arial" w:hAnsi="Arial" w:cs="Arial"/>
                <w:bCs/>
                <w:sz w:val="22"/>
                <w:lang w:val="pt-BR"/>
              </w:rPr>
              <w:t>nuestro</w:t>
            </w:r>
            <w:proofErr w:type="spellEnd"/>
            <w:r w:rsidRPr="00B8643A">
              <w:rPr>
                <w:rFonts w:ascii="Arial" w:hAnsi="Arial" w:cs="Arial"/>
                <w:bCs/>
                <w:sz w:val="22"/>
                <w:lang w:val="pt-BR"/>
              </w:rPr>
              <w:t xml:space="preserve"> </w:t>
            </w:r>
            <w:proofErr w:type="spellStart"/>
            <w:r w:rsidRPr="00B8643A">
              <w:rPr>
                <w:rFonts w:ascii="Arial" w:hAnsi="Arial" w:cs="Arial"/>
                <w:bCs/>
                <w:sz w:val="22"/>
                <w:lang w:val="pt-BR"/>
              </w:rPr>
              <w:t>camino</w:t>
            </w:r>
            <w:proofErr w:type="spellEnd"/>
            <w:r w:rsidRPr="00B8643A">
              <w:rPr>
                <w:rFonts w:ascii="Arial" w:hAnsi="Arial" w:cs="Arial"/>
                <w:bCs/>
                <w:sz w:val="22"/>
                <w:lang w:val="pt-BR"/>
              </w:rPr>
              <w:t xml:space="preserve"> </w:t>
            </w:r>
            <w:proofErr w:type="spellStart"/>
            <w:r w:rsidRPr="00B8643A">
              <w:rPr>
                <w:rFonts w:ascii="Arial" w:hAnsi="Arial" w:cs="Arial"/>
                <w:bCs/>
                <w:sz w:val="22"/>
                <w:lang w:val="pt-BR"/>
              </w:rPr>
              <w:t>pasaremos</w:t>
            </w:r>
            <w:proofErr w:type="spellEnd"/>
            <w:r w:rsidRPr="00B8643A">
              <w:rPr>
                <w:rFonts w:ascii="Arial" w:hAnsi="Arial" w:cs="Arial"/>
                <w:bCs/>
                <w:sz w:val="22"/>
                <w:lang w:val="pt-BR"/>
              </w:rPr>
              <w:t xml:space="preserve"> por </w:t>
            </w:r>
            <w:proofErr w:type="spellStart"/>
            <w:r w:rsidRPr="00B8643A">
              <w:rPr>
                <w:rFonts w:ascii="Arial" w:hAnsi="Arial" w:cs="Arial"/>
                <w:bCs/>
                <w:sz w:val="22"/>
                <w:lang w:val="pt-BR"/>
              </w:rPr>
              <w:t>el</w:t>
            </w:r>
            <w:proofErr w:type="spellEnd"/>
            <w:r w:rsidRPr="00B8643A">
              <w:rPr>
                <w:rFonts w:ascii="Arial" w:hAnsi="Arial" w:cs="Arial"/>
                <w:bCs/>
                <w:sz w:val="22"/>
                <w:lang w:val="pt-BR"/>
              </w:rPr>
              <w:t xml:space="preserve"> famoso “Mercado de </w:t>
            </w:r>
            <w:proofErr w:type="spellStart"/>
            <w:r w:rsidRPr="00B8643A">
              <w:rPr>
                <w:rFonts w:ascii="Arial" w:hAnsi="Arial" w:cs="Arial"/>
                <w:bCs/>
                <w:sz w:val="22"/>
                <w:lang w:val="pt-BR"/>
              </w:rPr>
              <w:t>los</w:t>
            </w:r>
            <w:proofErr w:type="spellEnd"/>
            <w:r w:rsidRPr="00B8643A">
              <w:rPr>
                <w:rFonts w:ascii="Arial" w:hAnsi="Arial" w:cs="Arial"/>
                <w:bCs/>
                <w:sz w:val="22"/>
                <w:lang w:val="pt-BR"/>
              </w:rPr>
              <w:t xml:space="preserve"> </w:t>
            </w:r>
            <w:proofErr w:type="spellStart"/>
            <w:r w:rsidRPr="00B8643A">
              <w:rPr>
                <w:rFonts w:ascii="Arial" w:hAnsi="Arial" w:cs="Arial"/>
                <w:bCs/>
                <w:sz w:val="22"/>
                <w:lang w:val="pt-BR"/>
              </w:rPr>
              <w:t>Viernes</w:t>
            </w:r>
            <w:proofErr w:type="spellEnd"/>
            <w:r w:rsidRPr="00B8643A">
              <w:rPr>
                <w:rFonts w:ascii="Arial" w:hAnsi="Arial" w:cs="Arial"/>
                <w:bCs/>
                <w:sz w:val="22"/>
                <w:lang w:val="pt-BR"/>
              </w:rPr>
              <w:t xml:space="preserve">” </w:t>
            </w:r>
            <w:proofErr w:type="spellStart"/>
            <w:r w:rsidRPr="00B8643A">
              <w:rPr>
                <w:rFonts w:ascii="Arial" w:hAnsi="Arial" w:cs="Arial"/>
                <w:bCs/>
                <w:sz w:val="22"/>
                <w:lang w:val="pt-BR"/>
              </w:rPr>
              <w:t>con</w:t>
            </w:r>
            <w:proofErr w:type="spellEnd"/>
            <w:r w:rsidRPr="00B8643A">
              <w:rPr>
                <w:rFonts w:ascii="Arial" w:hAnsi="Arial" w:cs="Arial"/>
                <w:bCs/>
                <w:sz w:val="22"/>
                <w:lang w:val="pt-BR"/>
              </w:rPr>
              <w:t xml:space="preserve"> </w:t>
            </w:r>
            <w:proofErr w:type="spellStart"/>
            <w:r w:rsidRPr="00B8643A">
              <w:rPr>
                <w:rFonts w:ascii="Arial" w:hAnsi="Arial" w:cs="Arial"/>
                <w:bCs/>
                <w:sz w:val="22"/>
                <w:lang w:val="pt-BR"/>
              </w:rPr>
              <w:t>sus</w:t>
            </w:r>
            <w:proofErr w:type="spellEnd"/>
            <w:r w:rsidRPr="00B8643A">
              <w:rPr>
                <w:rFonts w:ascii="Arial" w:hAnsi="Arial" w:cs="Arial"/>
                <w:bCs/>
                <w:sz w:val="22"/>
                <w:lang w:val="pt-BR"/>
              </w:rPr>
              <w:t xml:space="preserve"> </w:t>
            </w:r>
            <w:r w:rsidRPr="00B8643A">
              <w:rPr>
                <w:rFonts w:ascii="Arial" w:hAnsi="Arial" w:cs="Arial"/>
                <w:sz w:val="22"/>
              </w:rPr>
              <w:t xml:space="preserve">puestos de artesanía, alfarería y alfombras locales. </w:t>
            </w:r>
            <w:r w:rsidRPr="00B8643A">
              <w:rPr>
                <w:rFonts w:ascii="Arial" w:hAnsi="Arial" w:cs="Arial"/>
                <w:bCs/>
                <w:sz w:val="22"/>
                <w:lang w:val="pt-BR"/>
              </w:rPr>
              <w:t xml:space="preserve"> </w:t>
            </w:r>
            <w:proofErr w:type="spellStart"/>
            <w:r w:rsidRPr="00B8643A">
              <w:rPr>
                <w:rFonts w:ascii="Arial" w:hAnsi="Arial" w:cs="Arial"/>
                <w:bCs/>
                <w:sz w:val="22"/>
                <w:lang w:val="pt-BR"/>
              </w:rPr>
              <w:t>También</w:t>
            </w:r>
            <w:proofErr w:type="spellEnd"/>
            <w:r w:rsidRPr="00B8643A">
              <w:rPr>
                <w:rFonts w:ascii="Arial" w:hAnsi="Arial" w:cs="Arial"/>
                <w:bCs/>
                <w:sz w:val="22"/>
                <w:lang w:val="pt-BR"/>
              </w:rPr>
              <w:t xml:space="preserve"> se     v</w:t>
            </w:r>
            <w:proofErr w:type="spellStart"/>
            <w:r w:rsidRPr="00B8643A">
              <w:rPr>
                <w:rFonts w:ascii="Arial" w:hAnsi="Arial" w:cs="Arial"/>
                <w:bCs/>
                <w:sz w:val="22"/>
              </w:rPr>
              <w:t>isitará</w:t>
            </w:r>
            <w:proofErr w:type="spellEnd"/>
            <w:r w:rsidRPr="00B8643A">
              <w:rPr>
                <w:rFonts w:ascii="Arial" w:hAnsi="Arial" w:cs="Arial"/>
                <w:bCs/>
                <w:sz w:val="22"/>
              </w:rPr>
              <w:t xml:space="preserve"> el oasis de Al </w:t>
            </w:r>
            <w:proofErr w:type="spellStart"/>
            <w:r w:rsidRPr="00B8643A">
              <w:rPr>
                <w:rFonts w:ascii="Arial" w:hAnsi="Arial" w:cs="Arial"/>
                <w:bCs/>
                <w:sz w:val="22"/>
              </w:rPr>
              <w:t>Dhaid</w:t>
            </w:r>
            <w:proofErr w:type="spellEnd"/>
            <w:r w:rsidRPr="00B8643A">
              <w:rPr>
                <w:rFonts w:ascii="Arial" w:hAnsi="Arial" w:cs="Arial"/>
                <w:bCs/>
                <w:sz w:val="22"/>
              </w:rPr>
              <w:t xml:space="preserve"> y los pueblos de </w:t>
            </w:r>
            <w:proofErr w:type="spellStart"/>
            <w:r w:rsidRPr="00B8643A">
              <w:rPr>
                <w:rFonts w:ascii="Arial" w:hAnsi="Arial" w:cs="Arial"/>
                <w:bCs/>
                <w:sz w:val="22"/>
              </w:rPr>
              <w:t>Masafi</w:t>
            </w:r>
            <w:proofErr w:type="spellEnd"/>
            <w:r w:rsidRPr="00B8643A">
              <w:rPr>
                <w:rFonts w:ascii="Arial" w:hAnsi="Arial" w:cs="Arial"/>
                <w:bCs/>
                <w:sz w:val="22"/>
              </w:rPr>
              <w:t xml:space="preserve"> con sus pintorescas montañas de </w:t>
            </w:r>
            <w:proofErr w:type="spellStart"/>
            <w:r w:rsidRPr="00B8643A">
              <w:rPr>
                <w:rFonts w:ascii="Arial" w:hAnsi="Arial" w:cs="Arial"/>
                <w:bCs/>
                <w:sz w:val="22"/>
              </w:rPr>
              <w:t>Hajar</w:t>
            </w:r>
            <w:proofErr w:type="spellEnd"/>
            <w:r w:rsidRPr="00B8643A">
              <w:rPr>
                <w:rFonts w:ascii="Arial" w:hAnsi="Arial" w:cs="Arial"/>
                <w:bCs/>
                <w:sz w:val="22"/>
              </w:rPr>
              <w:t xml:space="preserve"> y </w:t>
            </w:r>
            <w:proofErr w:type="spellStart"/>
            <w:r w:rsidRPr="00B8643A">
              <w:rPr>
                <w:rFonts w:ascii="Arial" w:hAnsi="Arial" w:cs="Arial"/>
                <w:bCs/>
                <w:sz w:val="22"/>
              </w:rPr>
              <w:t>Dibba</w:t>
            </w:r>
            <w:proofErr w:type="spellEnd"/>
            <w:r w:rsidRPr="00B8643A">
              <w:rPr>
                <w:rFonts w:ascii="Arial" w:hAnsi="Arial" w:cs="Arial"/>
                <w:bCs/>
                <w:sz w:val="22"/>
              </w:rPr>
              <w:t xml:space="preserve">  conocido por su pequeño puerto. Almuerzo en restaurante local. De camino a Al </w:t>
            </w:r>
            <w:proofErr w:type="spellStart"/>
            <w:r w:rsidRPr="00B8643A">
              <w:rPr>
                <w:rFonts w:ascii="Arial" w:hAnsi="Arial" w:cs="Arial"/>
                <w:bCs/>
                <w:sz w:val="22"/>
              </w:rPr>
              <w:t>Badiyah</w:t>
            </w:r>
            <w:proofErr w:type="spellEnd"/>
            <w:r w:rsidRPr="00B8643A">
              <w:rPr>
                <w:rFonts w:ascii="Arial" w:hAnsi="Arial" w:cs="Arial"/>
                <w:bCs/>
                <w:sz w:val="22"/>
              </w:rPr>
              <w:t xml:space="preserve">, visitará la mezquita más antigua de los Emiratos construida en 1446. Antes de regresar pasaremos por </w:t>
            </w:r>
            <w:proofErr w:type="spellStart"/>
            <w:r w:rsidRPr="00B8643A">
              <w:rPr>
                <w:rFonts w:ascii="Arial" w:hAnsi="Arial" w:cs="Arial"/>
                <w:bCs/>
                <w:sz w:val="22"/>
              </w:rPr>
              <w:t>Fujairah</w:t>
            </w:r>
            <w:proofErr w:type="spellEnd"/>
            <w:r w:rsidRPr="00B8643A">
              <w:rPr>
                <w:rFonts w:ascii="Arial" w:hAnsi="Arial" w:cs="Arial"/>
                <w:bCs/>
                <w:sz w:val="22"/>
              </w:rPr>
              <w:t xml:space="preserve"> para ver su renovado Fuerte</w:t>
            </w:r>
            <w:r w:rsidRPr="00B8643A">
              <w:rPr>
                <w:rFonts w:ascii="Arial" w:hAnsi="Arial" w:cs="Arial"/>
                <w:bCs/>
                <w:sz w:val="22"/>
                <w:lang w:val="pt-BR"/>
              </w:rPr>
              <w:t xml:space="preserve">. </w:t>
            </w:r>
            <w:r w:rsidRPr="00B8643A">
              <w:rPr>
                <w:rFonts w:ascii="Arial" w:hAnsi="Arial" w:cs="Arial"/>
                <w:sz w:val="22"/>
              </w:rPr>
              <w:t>Alojamiento.</w:t>
            </w:r>
          </w:p>
          <w:p w:rsidR="00580549" w:rsidRPr="00BD5EA7" w:rsidRDefault="00580549" w:rsidP="00E629BC">
            <w:pPr>
              <w:tabs>
                <w:tab w:val="left" w:pos="2"/>
              </w:tabs>
              <w:ind w:left="-297"/>
              <w:jc w:val="both"/>
              <w:rPr>
                <w:rFonts w:ascii="Arial" w:hAnsi="Arial" w:cs="Arial"/>
                <w:b/>
                <w:sz w:val="20"/>
                <w:szCs w:val="18"/>
              </w:rPr>
            </w:pPr>
          </w:p>
        </w:tc>
      </w:tr>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pPr>
            <w:r>
              <w:t>4</w:t>
            </w:r>
          </w:p>
        </w:tc>
        <w:tc>
          <w:tcPr>
            <w:tcW w:w="7938" w:type="dxa"/>
          </w:tcPr>
          <w:p w:rsidR="00B8643A" w:rsidRPr="00B8643A" w:rsidRDefault="00B8643A" w:rsidP="00B8643A">
            <w:pPr>
              <w:jc w:val="both"/>
              <w:outlineLvl w:val="0"/>
              <w:rPr>
                <w:rFonts w:ascii="Arial" w:hAnsi="Arial" w:cs="Arial"/>
                <w:b/>
                <w:sz w:val="22"/>
              </w:rPr>
            </w:pPr>
            <w:r w:rsidRPr="00B8643A">
              <w:rPr>
                <w:rFonts w:ascii="Arial" w:hAnsi="Arial" w:cs="Arial"/>
                <w:b/>
                <w:sz w:val="22"/>
              </w:rPr>
              <w:t>DUBÁI / ABU DHABI / DUBÁI</w:t>
            </w:r>
          </w:p>
          <w:p w:rsidR="00B8643A" w:rsidRPr="00B8643A" w:rsidRDefault="00B8643A" w:rsidP="00B8643A">
            <w:pPr>
              <w:jc w:val="both"/>
              <w:outlineLvl w:val="0"/>
              <w:rPr>
                <w:rFonts w:ascii="Arial" w:hAnsi="Arial" w:cs="Arial"/>
                <w:sz w:val="22"/>
              </w:rPr>
            </w:pPr>
            <w:r w:rsidRPr="00B8643A">
              <w:rPr>
                <w:rFonts w:ascii="Arial" w:hAnsi="Arial" w:cs="Arial"/>
                <w:sz w:val="22"/>
              </w:rPr>
              <w:t xml:space="preserve">Desayuno. Visita de día completo de Abu </w:t>
            </w:r>
            <w:proofErr w:type="spellStart"/>
            <w:r w:rsidRPr="00B8643A">
              <w:rPr>
                <w:rFonts w:ascii="Arial" w:hAnsi="Arial" w:cs="Arial"/>
                <w:sz w:val="22"/>
              </w:rPr>
              <w:t>Dhabi</w:t>
            </w:r>
            <w:proofErr w:type="spellEnd"/>
            <w:r w:rsidRPr="00B8643A">
              <w:rPr>
                <w:rFonts w:ascii="Arial" w:hAnsi="Arial" w:cs="Arial"/>
                <w:sz w:val="22"/>
              </w:rPr>
              <w:t xml:space="preserve">. </w:t>
            </w:r>
            <w:r w:rsidRPr="00B8643A">
              <w:rPr>
                <w:rFonts w:ascii="Arial" w:hAnsi="Arial" w:cs="Arial"/>
                <w:sz w:val="22"/>
                <w:lang w:val="es-EC"/>
              </w:rPr>
              <w:t xml:space="preserve">Pasamos por el puerto de </w:t>
            </w:r>
            <w:proofErr w:type="spellStart"/>
            <w:r w:rsidRPr="00B8643A">
              <w:rPr>
                <w:rFonts w:ascii="Arial" w:hAnsi="Arial" w:cs="Arial"/>
                <w:sz w:val="22"/>
                <w:lang w:val="es-EC"/>
              </w:rPr>
              <w:t>Jebel</w:t>
            </w:r>
            <w:proofErr w:type="spellEnd"/>
            <w:r w:rsidRPr="00B8643A">
              <w:rPr>
                <w:rFonts w:ascii="Arial" w:hAnsi="Arial" w:cs="Arial"/>
                <w:sz w:val="22"/>
                <w:lang w:val="es-EC"/>
              </w:rPr>
              <w:t xml:space="preserve"> </w:t>
            </w:r>
            <w:proofErr w:type="spellStart"/>
            <w:r w:rsidRPr="00B8643A">
              <w:rPr>
                <w:rFonts w:ascii="Arial" w:hAnsi="Arial" w:cs="Arial"/>
                <w:sz w:val="22"/>
                <w:lang w:val="es-EC"/>
              </w:rPr>
              <w:t>Ali</w:t>
            </w:r>
            <w:proofErr w:type="spellEnd"/>
            <w:r w:rsidRPr="00B8643A">
              <w:rPr>
                <w:rFonts w:ascii="Arial" w:hAnsi="Arial" w:cs="Arial"/>
                <w:sz w:val="22"/>
                <w:lang w:val="es-EC"/>
              </w:rPr>
              <w:t xml:space="preserve">. En el camino hacia la capital de los Emiratos visitaremos la Mezquita de </w:t>
            </w:r>
            <w:proofErr w:type="spellStart"/>
            <w:r w:rsidRPr="00B8643A">
              <w:rPr>
                <w:rFonts w:ascii="Arial" w:hAnsi="Arial" w:cs="Arial"/>
                <w:sz w:val="22"/>
                <w:lang w:val="es-EC"/>
              </w:rPr>
              <w:t>Sheik</w:t>
            </w:r>
            <w:proofErr w:type="spellEnd"/>
            <w:r w:rsidRPr="00B8643A">
              <w:rPr>
                <w:rFonts w:ascii="Arial" w:hAnsi="Arial" w:cs="Arial"/>
                <w:sz w:val="22"/>
                <w:lang w:val="es-EC"/>
              </w:rPr>
              <w:t xml:space="preserve"> </w:t>
            </w:r>
            <w:proofErr w:type="spellStart"/>
            <w:r w:rsidRPr="00B8643A">
              <w:rPr>
                <w:rFonts w:ascii="Arial" w:hAnsi="Arial" w:cs="Arial"/>
                <w:sz w:val="22"/>
                <w:lang w:val="es-EC"/>
              </w:rPr>
              <w:t>Zayed</w:t>
            </w:r>
            <w:proofErr w:type="spellEnd"/>
            <w:r w:rsidRPr="00B8643A">
              <w:rPr>
                <w:rFonts w:ascii="Arial" w:hAnsi="Arial" w:cs="Arial"/>
                <w:sz w:val="22"/>
                <w:lang w:val="es-EC"/>
              </w:rPr>
              <w:t>, la octava más grande del mundo. Después pasaremos por el “</w:t>
            </w:r>
            <w:proofErr w:type="spellStart"/>
            <w:r w:rsidRPr="00B8643A">
              <w:rPr>
                <w:rFonts w:ascii="Arial" w:hAnsi="Arial" w:cs="Arial"/>
                <w:sz w:val="22"/>
                <w:lang w:val="es-EC"/>
              </w:rPr>
              <w:t>corniche</w:t>
            </w:r>
            <w:proofErr w:type="spellEnd"/>
            <w:r w:rsidRPr="00B8643A">
              <w:rPr>
                <w:rFonts w:ascii="Arial" w:hAnsi="Arial" w:cs="Arial"/>
                <w:sz w:val="22"/>
                <w:lang w:val="es-EC"/>
              </w:rPr>
              <w:t xml:space="preserve">” y por la plaza de la Unión, donde se ven esculturas de los objetos más representativos de la cultura árabe. Almuerzo en restaurante local. Pasaremos junto al lujoso hotel </w:t>
            </w:r>
            <w:proofErr w:type="spellStart"/>
            <w:r w:rsidRPr="00B8643A">
              <w:rPr>
                <w:rFonts w:ascii="Arial" w:hAnsi="Arial" w:cs="Arial"/>
                <w:sz w:val="22"/>
                <w:lang w:val="es-EC"/>
              </w:rPr>
              <w:t>Emirates</w:t>
            </w:r>
            <w:proofErr w:type="spellEnd"/>
            <w:r w:rsidRPr="00B8643A">
              <w:rPr>
                <w:rFonts w:ascii="Arial" w:hAnsi="Arial" w:cs="Arial"/>
                <w:sz w:val="22"/>
                <w:lang w:val="es-EC"/>
              </w:rPr>
              <w:t xml:space="preserve"> </w:t>
            </w:r>
            <w:proofErr w:type="spellStart"/>
            <w:r w:rsidRPr="00B8643A">
              <w:rPr>
                <w:rFonts w:ascii="Arial" w:hAnsi="Arial" w:cs="Arial"/>
                <w:sz w:val="22"/>
                <w:lang w:val="es-EC"/>
              </w:rPr>
              <w:t>Palace</w:t>
            </w:r>
            <w:proofErr w:type="spellEnd"/>
            <w:r w:rsidRPr="00B8643A">
              <w:rPr>
                <w:rFonts w:ascii="Arial" w:hAnsi="Arial" w:cs="Arial"/>
                <w:sz w:val="22"/>
                <w:lang w:val="es-EC"/>
              </w:rPr>
              <w:t xml:space="preserve"> y por  el </w:t>
            </w:r>
            <w:proofErr w:type="spellStart"/>
            <w:r w:rsidRPr="00B8643A">
              <w:rPr>
                <w:rFonts w:ascii="Arial" w:hAnsi="Arial" w:cs="Arial"/>
                <w:sz w:val="22"/>
                <w:lang w:val="es-EC"/>
              </w:rPr>
              <w:t>Heritage</w:t>
            </w:r>
            <w:proofErr w:type="spellEnd"/>
            <w:r w:rsidRPr="00B8643A">
              <w:rPr>
                <w:rFonts w:ascii="Arial" w:hAnsi="Arial" w:cs="Arial"/>
                <w:sz w:val="22"/>
                <w:lang w:val="es-EC"/>
              </w:rPr>
              <w:t xml:space="preserve"> </w:t>
            </w:r>
            <w:proofErr w:type="spellStart"/>
            <w:r w:rsidRPr="00B8643A">
              <w:rPr>
                <w:rFonts w:ascii="Arial" w:hAnsi="Arial" w:cs="Arial"/>
                <w:sz w:val="22"/>
                <w:lang w:val="es-EC"/>
              </w:rPr>
              <w:t>Village</w:t>
            </w:r>
            <w:proofErr w:type="spellEnd"/>
            <w:r w:rsidRPr="00B8643A">
              <w:rPr>
                <w:rFonts w:ascii="Arial" w:hAnsi="Arial" w:cs="Arial"/>
                <w:sz w:val="22"/>
                <w:lang w:val="es-EC"/>
              </w:rPr>
              <w:t xml:space="preserve"> donde se puede ver cómo era la vida antes de descubrir el petróleo. De regreso pasaremos por Al Bateen Área, donde están los palacios de la familia real y por </w:t>
            </w:r>
            <w:proofErr w:type="spellStart"/>
            <w:r w:rsidRPr="00B8643A">
              <w:rPr>
                <w:rFonts w:ascii="Arial" w:hAnsi="Arial" w:cs="Arial"/>
                <w:sz w:val="22"/>
                <w:lang w:val="es-EC"/>
              </w:rPr>
              <w:t>Yas</w:t>
            </w:r>
            <w:proofErr w:type="spellEnd"/>
            <w:r w:rsidRPr="00B8643A">
              <w:rPr>
                <w:rFonts w:ascii="Arial" w:hAnsi="Arial" w:cs="Arial"/>
                <w:sz w:val="22"/>
                <w:lang w:val="es-EC"/>
              </w:rPr>
              <w:t xml:space="preserve"> Island para ver desde fuera Ferrari </w:t>
            </w:r>
            <w:proofErr w:type="spellStart"/>
            <w:r w:rsidRPr="00B8643A">
              <w:rPr>
                <w:rFonts w:ascii="Arial" w:hAnsi="Arial" w:cs="Arial"/>
                <w:sz w:val="22"/>
                <w:lang w:val="es-EC"/>
              </w:rPr>
              <w:t>World</w:t>
            </w:r>
            <w:proofErr w:type="spellEnd"/>
            <w:r w:rsidRPr="00B8643A">
              <w:rPr>
                <w:rFonts w:ascii="Arial" w:hAnsi="Arial" w:cs="Arial"/>
                <w:sz w:val="22"/>
                <w:lang w:val="es-EC"/>
              </w:rPr>
              <w:t xml:space="preserve"> y el circuito de Fórmula 1 </w:t>
            </w:r>
            <w:proofErr w:type="spellStart"/>
            <w:r w:rsidRPr="00B8643A">
              <w:rPr>
                <w:rFonts w:ascii="Arial" w:hAnsi="Arial" w:cs="Arial"/>
                <w:sz w:val="22"/>
                <w:lang w:val="es-EC"/>
              </w:rPr>
              <w:t>Yas</w:t>
            </w:r>
            <w:proofErr w:type="spellEnd"/>
            <w:r w:rsidRPr="00B8643A">
              <w:rPr>
                <w:rFonts w:ascii="Arial" w:hAnsi="Arial" w:cs="Arial"/>
                <w:sz w:val="22"/>
                <w:lang w:val="es-EC"/>
              </w:rPr>
              <w:t xml:space="preserve"> Marina.</w:t>
            </w:r>
            <w:r w:rsidRPr="00B8643A">
              <w:rPr>
                <w:rFonts w:ascii="Arial" w:hAnsi="Arial" w:cs="Arial"/>
                <w:sz w:val="22"/>
              </w:rPr>
              <w:t xml:space="preserve"> Regreso a Dubái. Alojamiento.</w:t>
            </w:r>
          </w:p>
          <w:p w:rsidR="00580549" w:rsidRPr="003C6EF6" w:rsidRDefault="00580549" w:rsidP="00E629BC">
            <w:pPr>
              <w:jc w:val="both"/>
              <w:rPr>
                <w:rFonts w:ascii="Arial" w:hAnsi="Arial" w:cs="Arial"/>
                <w:color w:val="0F243E" w:themeColor="text2" w:themeShade="80"/>
                <w:sz w:val="20"/>
              </w:rPr>
            </w:pPr>
          </w:p>
        </w:tc>
      </w:tr>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pPr>
            <w:r>
              <w:t>5</w:t>
            </w:r>
          </w:p>
        </w:tc>
        <w:tc>
          <w:tcPr>
            <w:tcW w:w="7938" w:type="dxa"/>
          </w:tcPr>
          <w:p w:rsidR="00B515EE" w:rsidRPr="00B515EE" w:rsidRDefault="00B515EE" w:rsidP="00B515EE">
            <w:pPr>
              <w:jc w:val="both"/>
              <w:outlineLvl w:val="0"/>
              <w:rPr>
                <w:rFonts w:ascii="Arial" w:hAnsi="Arial" w:cs="Arial"/>
                <w:b/>
                <w:sz w:val="22"/>
              </w:rPr>
            </w:pPr>
            <w:r w:rsidRPr="00B515EE">
              <w:rPr>
                <w:rFonts w:ascii="Arial" w:hAnsi="Arial" w:cs="Arial"/>
                <w:b/>
                <w:sz w:val="22"/>
              </w:rPr>
              <w:t>DUBÁI / DESIERTO / DUBÁI</w:t>
            </w:r>
          </w:p>
          <w:p w:rsidR="00B515EE" w:rsidRPr="00B515EE" w:rsidRDefault="00B515EE" w:rsidP="00B515EE">
            <w:pPr>
              <w:jc w:val="both"/>
              <w:outlineLvl w:val="0"/>
              <w:rPr>
                <w:rFonts w:ascii="Arial" w:hAnsi="Arial" w:cs="Arial"/>
                <w:sz w:val="22"/>
              </w:rPr>
            </w:pPr>
            <w:r w:rsidRPr="00B515EE">
              <w:rPr>
                <w:rFonts w:ascii="Arial" w:hAnsi="Arial" w:cs="Arial"/>
                <w:sz w:val="22"/>
              </w:rPr>
              <w:t xml:space="preserve">Desayuno. Mañana libre. Por la tarde salida desde el lobby del hotel en coche 4X4 hacia el desierto donde seremos participes de un Paseo por el Desierto, una emocionante experiencia con nuestro chofer que nos mostrará sus habilidades al volante surfeando por las dunas. Después de una parada para ver la puesta de sol llegaremos al campamento donde disfrutaremos de una tradicional noche árabe. Finalmente veremos un espectáculo de danza del vientre y </w:t>
            </w:r>
            <w:proofErr w:type="spellStart"/>
            <w:r w:rsidRPr="00B515EE">
              <w:rPr>
                <w:rFonts w:ascii="Arial" w:hAnsi="Arial" w:cs="Arial"/>
                <w:sz w:val="22"/>
              </w:rPr>
              <w:t>tannoura</w:t>
            </w:r>
            <w:proofErr w:type="spellEnd"/>
            <w:r w:rsidRPr="00B515EE">
              <w:rPr>
                <w:rFonts w:ascii="Arial" w:hAnsi="Arial" w:cs="Arial"/>
                <w:sz w:val="22"/>
              </w:rPr>
              <w:t xml:space="preserve"> (excepto durante el Ramadán o para menos de 10 </w:t>
            </w:r>
            <w:r w:rsidRPr="00B515EE">
              <w:rPr>
                <w:rFonts w:ascii="Arial" w:hAnsi="Arial" w:cs="Arial"/>
                <w:sz w:val="22"/>
              </w:rPr>
              <w:lastRenderedPageBreak/>
              <w:t>participantes). Regreso al hotel. Alojamiento.</w:t>
            </w:r>
          </w:p>
          <w:p w:rsidR="00580549" w:rsidRPr="00BE1005" w:rsidRDefault="00580549" w:rsidP="00E629BC">
            <w:pPr>
              <w:jc w:val="both"/>
              <w:rPr>
                <w:rFonts w:ascii="Arial" w:hAnsi="Arial" w:cs="Arial"/>
                <w:b/>
              </w:rPr>
            </w:pPr>
          </w:p>
        </w:tc>
      </w:tr>
      <w:tr w:rsidR="00580549" w:rsidTr="00580549">
        <w:tc>
          <w:tcPr>
            <w:tcW w:w="1384" w:type="dxa"/>
          </w:tcPr>
          <w:p w:rsidR="00580549" w:rsidRDefault="00580549" w:rsidP="00E629BC">
            <w:pPr>
              <w:pStyle w:val="encabezado2"/>
              <w:jc w:val="center"/>
            </w:pPr>
            <w:r>
              <w:lastRenderedPageBreak/>
              <w:t>Día</w:t>
            </w:r>
          </w:p>
          <w:p w:rsidR="00580549" w:rsidRDefault="00580549" w:rsidP="00E629BC">
            <w:pPr>
              <w:pStyle w:val="encabezado2"/>
              <w:jc w:val="center"/>
            </w:pPr>
            <w:r>
              <w:t>6</w:t>
            </w:r>
          </w:p>
        </w:tc>
        <w:tc>
          <w:tcPr>
            <w:tcW w:w="7938" w:type="dxa"/>
          </w:tcPr>
          <w:p w:rsidR="00B515EE" w:rsidRPr="00B515EE" w:rsidRDefault="00B515EE" w:rsidP="00B515EE">
            <w:pPr>
              <w:jc w:val="both"/>
              <w:outlineLvl w:val="0"/>
              <w:rPr>
                <w:rFonts w:ascii="Arial" w:hAnsi="Arial" w:cs="Arial"/>
                <w:b/>
                <w:sz w:val="22"/>
              </w:rPr>
            </w:pPr>
            <w:r w:rsidRPr="00B515EE">
              <w:rPr>
                <w:rFonts w:ascii="Arial" w:hAnsi="Arial" w:cs="Arial"/>
                <w:b/>
                <w:sz w:val="22"/>
              </w:rPr>
              <w:t>DUBÁI / SHARJAH / DUBÁI</w:t>
            </w:r>
          </w:p>
          <w:p w:rsidR="00B515EE" w:rsidRPr="00B515EE" w:rsidRDefault="00B515EE" w:rsidP="00B515EE">
            <w:pPr>
              <w:pStyle w:val="Textoindependiente"/>
              <w:jc w:val="both"/>
              <w:rPr>
                <w:rFonts w:cs="Arial"/>
                <w:bCs/>
                <w:szCs w:val="20"/>
                <w:lang w:val="pt-BR"/>
              </w:rPr>
            </w:pPr>
            <w:r w:rsidRPr="00B515EE">
              <w:rPr>
                <w:rFonts w:cs="Arial"/>
                <w:szCs w:val="20"/>
              </w:rPr>
              <w:t xml:space="preserve">Desayuno. </w:t>
            </w:r>
            <w:r w:rsidRPr="00B515EE">
              <w:rPr>
                <w:rFonts w:cs="Arial"/>
                <w:bCs/>
                <w:szCs w:val="20"/>
                <w:lang w:val="pt-BR"/>
              </w:rPr>
              <w:t xml:space="preserve">Visita de </w:t>
            </w:r>
            <w:proofErr w:type="spellStart"/>
            <w:r w:rsidRPr="00B515EE">
              <w:rPr>
                <w:rFonts w:cs="Arial"/>
                <w:bCs/>
                <w:szCs w:val="20"/>
                <w:lang w:val="pt-BR"/>
              </w:rPr>
              <w:t>medio</w:t>
            </w:r>
            <w:proofErr w:type="spellEnd"/>
            <w:r w:rsidRPr="00B515EE">
              <w:rPr>
                <w:rFonts w:cs="Arial"/>
                <w:bCs/>
                <w:szCs w:val="20"/>
                <w:lang w:val="pt-BR"/>
              </w:rPr>
              <w:t xml:space="preserve"> </w:t>
            </w:r>
            <w:proofErr w:type="spellStart"/>
            <w:r w:rsidRPr="00B515EE">
              <w:rPr>
                <w:rFonts w:cs="Arial"/>
                <w:bCs/>
                <w:szCs w:val="20"/>
                <w:lang w:val="pt-BR"/>
              </w:rPr>
              <w:t>día</w:t>
            </w:r>
            <w:proofErr w:type="spellEnd"/>
            <w:r w:rsidRPr="00B515EE">
              <w:rPr>
                <w:rFonts w:cs="Arial"/>
                <w:bCs/>
                <w:szCs w:val="20"/>
                <w:lang w:val="pt-BR"/>
              </w:rPr>
              <w:t xml:space="preserve"> a </w:t>
            </w:r>
            <w:proofErr w:type="spellStart"/>
            <w:r w:rsidRPr="00B515EE">
              <w:rPr>
                <w:rFonts w:cs="Arial"/>
                <w:bCs/>
                <w:szCs w:val="20"/>
                <w:lang w:val="pt-BR"/>
              </w:rPr>
              <w:t>Sharjah</w:t>
            </w:r>
            <w:proofErr w:type="spellEnd"/>
            <w:r w:rsidRPr="00B515EE">
              <w:rPr>
                <w:rFonts w:cs="Arial"/>
                <w:bCs/>
                <w:szCs w:val="20"/>
                <w:lang w:val="pt-BR"/>
              </w:rPr>
              <w:t>, la "</w:t>
            </w:r>
            <w:proofErr w:type="spellStart"/>
            <w:r w:rsidRPr="00B515EE">
              <w:rPr>
                <w:rFonts w:cs="Arial"/>
                <w:bCs/>
                <w:szCs w:val="20"/>
                <w:lang w:val="pt-BR"/>
              </w:rPr>
              <w:t>Perla</w:t>
            </w:r>
            <w:proofErr w:type="spellEnd"/>
            <w:r w:rsidRPr="00B515EE">
              <w:rPr>
                <w:rFonts w:cs="Arial"/>
                <w:bCs/>
                <w:szCs w:val="20"/>
                <w:lang w:val="pt-BR"/>
              </w:rPr>
              <w:t xml:space="preserve"> </w:t>
            </w:r>
            <w:proofErr w:type="spellStart"/>
            <w:r w:rsidRPr="00B515EE">
              <w:rPr>
                <w:rFonts w:cs="Arial"/>
                <w:bCs/>
                <w:szCs w:val="20"/>
                <w:lang w:val="pt-BR"/>
              </w:rPr>
              <w:t>del</w:t>
            </w:r>
            <w:proofErr w:type="spellEnd"/>
            <w:r w:rsidRPr="00B515EE">
              <w:rPr>
                <w:rFonts w:cs="Arial"/>
                <w:bCs/>
                <w:szCs w:val="20"/>
                <w:lang w:val="pt-BR"/>
              </w:rPr>
              <w:t xml:space="preserve"> Golfo". Entre </w:t>
            </w:r>
            <w:proofErr w:type="spellStart"/>
            <w:r w:rsidRPr="00B515EE">
              <w:rPr>
                <w:rFonts w:cs="Arial"/>
                <w:bCs/>
                <w:szCs w:val="20"/>
                <w:lang w:val="pt-BR"/>
              </w:rPr>
              <w:t>las</w:t>
            </w:r>
            <w:proofErr w:type="spellEnd"/>
            <w:r w:rsidRPr="00B515EE">
              <w:rPr>
                <w:rFonts w:cs="Arial"/>
                <w:bCs/>
                <w:szCs w:val="20"/>
                <w:lang w:val="pt-BR"/>
              </w:rPr>
              <w:t xml:space="preserve"> </w:t>
            </w:r>
            <w:proofErr w:type="spellStart"/>
            <w:r w:rsidRPr="00B515EE">
              <w:rPr>
                <w:rFonts w:cs="Arial"/>
                <w:bCs/>
                <w:szCs w:val="20"/>
                <w:lang w:val="pt-BR"/>
              </w:rPr>
              <w:t>atracciones</w:t>
            </w:r>
            <w:proofErr w:type="spellEnd"/>
            <w:r w:rsidRPr="00B515EE">
              <w:rPr>
                <w:rFonts w:cs="Arial"/>
                <w:bCs/>
                <w:szCs w:val="20"/>
                <w:lang w:val="pt-BR"/>
              </w:rPr>
              <w:t xml:space="preserve"> de esta visita </w:t>
            </w:r>
            <w:proofErr w:type="spellStart"/>
            <w:r w:rsidRPr="00B515EE">
              <w:rPr>
                <w:rFonts w:cs="Arial"/>
                <w:bCs/>
                <w:szCs w:val="20"/>
                <w:lang w:val="pt-BR"/>
              </w:rPr>
              <w:t>tenemos</w:t>
            </w:r>
            <w:proofErr w:type="spellEnd"/>
            <w:r w:rsidRPr="00B515EE">
              <w:rPr>
                <w:rFonts w:cs="Arial"/>
                <w:bCs/>
                <w:szCs w:val="20"/>
                <w:lang w:val="pt-BR"/>
              </w:rPr>
              <w:t xml:space="preserve"> la </w:t>
            </w:r>
            <w:proofErr w:type="spellStart"/>
            <w:r w:rsidRPr="00B515EE">
              <w:rPr>
                <w:rFonts w:cs="Arial"/>
                <w:bCs/>
                <w:szCs w:val="20"/>
                <w:lang w:val="pt-BR"/>
              </w:rPr>
              <w:t>mezquita</w:t>
            </w:r>
            <w:proofErr w:type="spellEnd"/>
            <w:r w:rsidRPr="00B515EE">
              <w:rPr>
                <w:rFonts w:cs="Arial"/>
                <w:bCs/>
                <w:szCs w:val="20"/>
                <w:lang w:val="pt-BR"/>
              </w:rPr>
              <w:t xml:space="preserve"> </w:t>
            </w:r>
            <w:proofErr w:type="spellStart"/>
            <w:r w:rsidRPr="00B515EE">
              <w:rPr>
                <w:rFonts w:cs="Arial"/>
                <w:bCs/>
                <w:szCs w:val="20"/>
                <w:lang w:val="pt-BR"/>
              </w:rPr>
              <w:t>del</w:t>
            </w:r>
            <w:proofErr w:type="spellEnd"/>
            <w:r w:rsidRPr="00B515EE">
              <w:rPr>
                <w:rFonts w:cs="Arial"/>
                <w:bCs/>
                <w:szCs w:val="20"/>
                <w:lang w:val="pt-BR"/>
              </w:rPr>
              <w:t xml:space="preserve"> </w:t>
            </w:r>
            <w:proofErr w:type="spellStart"/>
            <w:r w:rsidRPr="00B515EE">
              <w:rPr>
                <w:rFonts w:cs="Arial"/>
                <w:bCs/>
                <w:szCs w:val="20"/>
                <w:lang w:val="pt-BR"/>
              </w:rPr>
              <w:t>rey</w:t>
            </w:r>
            <w:proofErr w:type="spellEnd"/>
            <w:r w:rsidRPr="00B515EE">
              <w:rPr>
                <w:rFonts w:cs="Arial"/>
                <w:bCs/>
                <w:szCs w:val="20"/>
                <w:lang w:val="pt-BR"/>
              </w:rPr>
              <w:t xml:space="preserve"> </w:t>
            </w:r>
            <w:proofErr w:type="spellStart"/>
            <w:r w:rsidRPr="00B515EE">
              <w:rPr>
                <w:rFonts w:cs="Arial"/>
                <w:bCs/>
                <w:szCs w:val="20"/>
                <w:lang w:val="pt-BR"/>
              </w:rPr>
              <w:t>Faisal</w:t>
            </w:r>
            <w:proofErr w:type="spellEnd"/>
            <w:r w:rsidRPr="00B515EE">
              <w:rPr>
                <w:rFonts w:cs="Arial"/>
                <w:bCs/>
                <w:szCs w:val="20"/>
                <w:lang w:val="pt-BR"/>
              </w:rPr>
              <w:t xml:space="preserve">, una de </w:t>
            </w:r>
            <w:proofErr w:type="spellStart"/>
            <w:r w:rsidRPr="00B515EE">
              <w:rPr>
                <w:rFonts w:cs="Arial"/>
                <w:bCs/>
                <w:szCs w:val="20"/>
                <w:lang w:val="pt-BR"/>
              </w:rPr>
              <w:t>las</w:t>
            </w:r>
            <w:proofErr w:type="spellEnd"/>
            <w:r w:rsidRPr="00B515EE">
              <w:rPr>
                <w:rFonts w:cs="Arial"/>
                <w:bCs/>
                <w:szCs w:val="20"/>
                <w:lang w:val="pt-BR"/>
              </w:rPr>
              <w:t xml:space="preserve"> más grandes </w:t>
            </w:r>
            <w:proofErr w:type="spellStart"/>
            <w:r w:rsidRPr="00B515EE">
              <w:rPr>
                <w:rFonts w:cs="Arial"/>
                <w:bCs/>
                <w:szCs w:val="20"/>
                <w:lang w:val="pt-BR"/>
              </w:rPr>
              <w:t>en</w:t>
            </w:r>
            <w:proofErr w:type="spellEnd"/>
            <w:r w:rsidRPr="00B515EE">
              <w:rPr>
                <w:rFonts w:cs="Arial"/>
                <w:bCs/>
                <w:szCs w:val="20"/>
                <w:lang w:val="pt-BR"/>
              </w:rPr>
              <w:t xml:space="preserve"> </w:t>
            </w:r>
            <w:proofErr w:type="spellStart"/>
            <w:r w:rsidRPr="00B515EE">
              <w:rPr>
                <w:rFonts w:cs="Arial"/>
                <w:bCs/>
                <w:szCs w:val="20"/>
                <w:lang w:val="pt-BR"/>
              </w:rPr>
              <w:t>Emiratos</w:t>
            </w:r>
            <w:proofErr w:type="spellEnd"/>
            <w:r w:rsidRPr="00B515EE">
              <w:rPr>
                <w:rFonts w:cs="Arial"/>
                <w:bCs/>
                <w:szCs w:val="20"/>
                <w:lang w:val="pt-BR"/>
              </w:rPr>
              <w:t xml:space="preserve">, visitaremos la fortaleza renovada de </w:t>
            </w:r>
            <w:proofErr w:type="spellStart"/>
            <w:r w:rsidRPr="00B515EE">
              <w:rPr>
                <w:rFonts w:cs="Arial"/>
                <w:bCs/>
                <w:szCs w:val="20"/>
                <w:lang w:val="pt-BR"/>
              </w:rPr>
              <w:t>Sharjah</w:t>
            </w:r>
            <w:proofErr w:type="spellEnd"/>
            <w:r w:rsidRPr="00B515EE">
              <w:rPr>
                <w:rFonts w:cs="Arial"/>
                <w:bCs/>
                <w:szCs w:val="20"/>
                <w:lang w:val="pt-BR"/>
              </w:rPr>
              <w:t xml:space="preserve">, </w:t>
            </w:r>
            <w:proofErr w:type="spellStart"/>
            <w:r w:rsidRPr="00B515EE">
              <w:rPr>
                <w:rFonts w:cs="Arial"/>
                <w:bCs/>
                <w:szCs w:val="20"/>
                <w:lang w:val="pt-BR"/>
              </w:rPr>
              <w:t>antigua</w:t>
            </w:r>
            <w:proofErr w:type="spellEnd"/>
            <w:r w:rsidRPr="00B515EE">
              <w:rPr>
                <w:rFonts w:cs="Arial"/>
                <w:bCs/>
                <w:szCs w:val="20"/>
                <w:lang w:val="pt-BR"/>
              </w:rPr>
              <w:t xml:space="preserve"> </w:t>
            </w:r>
            <w:proofErr w:type="spellStart"/>
            <w:r w:rsidRPr="00B515EE">
              <w:rPr>
                <w:rFonts w:cs="Arial"/>
                <w:bCs/>
                <w:szCs w:val="20"/>
                <w:lang w:val="pt-BR"/>
              </w:rPr>
              <w:t>residencia</w:t>
            </w:r>
            <w:proofErr w:type="spellEnd"/>
            <w:r w:rsidRPr="00B515EE">
              <w:rPr>
                <w:rFonts w:cs="Arial"/>
                <w:bCs/>
                <w:szCs w:val="20"/>
                <w:lang w:val="pt-BR"/>
              </w:rPr>
              <w:t xml:space="preserve"> de la família real construída </w:t>
            </w:r>
            <w:proofErr w:type="spellStart"/>
            <w:r w:rsidRPr="00B515EE">
              <w:rPr>
                <w:rFonts w:cs="Arial"/>
                <w:bCs/>
                <w:szCs w:val="20"/>
                <w:lang w:val="pt-BR"/>
              </w:rPr>
              <w:t>en</w:t>
            </w:r>
            <w:proofErr w:type="spellEnd"/>
            <w:r w:rsidRPr="00B515EE">
              <w:rPr>
                <w:rFonts w:cs="Arial"/>
                <w:bCs/>
                <w:szCs w:val="20"/>
                <w:lang w:val="pt-BR"/>
              </w:rPr>
              <w:t xml:space="preserve"> 1820. Continuamos </w:t>
            </w:r>
            <w:proofErr w:type="spellStart"/>
            <w:r w:rsidRPr="00B515EE">
              <w:rPr>
                <w:rFonts w:cs="Arial"/>
                <w:bCs/>
                <w:szCs w:val="20"/>
                <w:lang w:val="pt-BR"/>
              </w:rPr>
              <w:t>hacia</w:t>
            </w:r>
            <w:proofErr w:type="spellEnd"/>
            <w:r w:rsidRPr="00B515EE">
              <w:rPr>
                <w:rFonts w:cs="Arial"/>
                <w:bCs/>
                <w:szCs w:val="20"/>
                <w:lang w:val="pt-BR"/>
              </w:rPr>
              <w:t xml:space="preserve"> </w:t>
            </w:r>
            <w:proofErr w:type="spellStart"/>
            <w:r w:rsidRPr="00B515EE">
              <w:rPr>
                <w:rFonts w:cs="Arial"/>
                <w:bCs/>
                <w:szCs w:val="20"/>
                <w:lang w:val="pt-BR"/>
              </w:rPr>
              <w:t>el</w:t>
            </w:r>
            <w:proofErr w:type="spellEnd"/>
            <w:r w:rsidRPr="00B515EE">
              <w:rPr>
                <w:rFonts w:cs="Arial"/>
                <w:bCs/>
                <w:szCs w:val="20"/>
                <w:lang w:val="pt-BR"/>
              </w:rPr>
              <w:t xml:space="preserve">  </w:t>
            </w:r>
            <w:proofErr w:type="spellStart"/>
            <w:r w:rsidRPr="00B515EE">
              <w:rPr>
                <w:rFonts w:cs="Arial"/>
                <w:bCs/>
                <w:szCs w:val="20"/>
                <w:lang w:val="pt-BR"/>
              </w:rPr>
              <w:t>museo</w:t>
            </w:r>
            <w:proofErr w:type="spellEnd"/>
            <w:r w:rsidRPr="00B515EE">
              <w:rPr>
                <w:rFonts w:cs="Arial"/>
                <w:bCs/>
                <w:szCs w:val="20"/>
                <w:lang w:val="pt-BR"/>
              </w:rPr>
              <w:t xml:space="preserve"> </w:t>
            </w:r>
            <w:proofErr w:type="spellStart"/>
            <w:r w:rsidRPr="00B515EE">
              <w:rPr>
                <w:rFonts w:cs="Arial"/>
                <w:bCs/>
                <w:szCs w:val="20"/>
                <w:lang w:val="pt-BR"/>
              </w:rPr>
              <w:t>del</w:t>
            </w:r>
            <w:proofErr w:type="spellEnd"/>
            <w:r w:rsidRPr="00B515EE">
              <w:rPr>
                <w:rFonts w:cs="Arial"/>
                <w:bCs/>
                <w:szCs w:val="20"/>
                <w:lang w:val="pt-BR"/>
              </w:rPr>
              <w:t xml:space="preserve"> </w:t>
            </w:r>
            <w:proofErr w:type="spellStart"/>
            <w:r w:rsidRPr="00B515EE">
              <w:rPr>
                <w:rFonts w:cs="Arial"/>
                <w:bCs/>
                <w:szCs w:val="20"/>
                <w:lang w:val="pt-BR"/>
              </w:rPr>
              <w:t>Patrimonio</w:t>
            </w:r>
            <w:proofErr w:type="spellEnd"/>
            <w:r w:rsidRPr="00B515EE">
              <w:rPr>
                <w:rFonts w:cs="Arial"/>
                <w:bCs/>
                <w:szCs w:val="20"/>
                <w:lang w:val="pt-BR"/>
              </w:rPr>
              <w:t xml:space="preserve">. Antes de </w:t>
            </w:r>
            <w:proofErr w:type="spellStart"/>
            <w:r w:rsidRPr="00B515EE">
              <w:rPr>
                <w:rFonts w:cs="Arial"/>
                <w:bCs/>
                <w:szCs w:val="20"/>
                <w:lang w:val="pt-BR"/>
              </w:rPr>
              <w:t>regresar</w:t>
            </w:r>
            <w:proofErr w:type="spellEnd"/>
            <w:r w:rsidRPr="00B515EE">
              <w:rPr>
                <w:rFonts w:cs="Arial"/>
                <w:bCs/>
                <w:szCs w:val="20"/>
                <w:lang w:val="pt-BR"/>
              </w:rPr>
              <w:t xml:space="preserve"> a </w:t>
            </w:r>
            <w:proofErr w:type="spellStart"/>
            <w:r w:rsidRPr="00B515EE">
              <w:rPr>
                <w:rFonts w:cs="Arial"/>
                <w:bCs/>
                <w:szCs w:val="20"/>
                <w:lang w:val="pt-BR"/>
              </w:rPr>
              <w:t>Dubái</w:t>
            </w:r>
            <w:proofErr w:type="spellEnd"/>
            <w:r w:rsidRPr="00B515EE">
              <w:rPr>
                <w:rFonts w:cs="Arial"/>
                <w:bCs/>
                <w:szCs w:val="20"/>
                <w:lang w:val="pt-BR"/>
              </w:rPr>
              <w:t xml:space="preserve"> visitaremos </w:t>
            </w:r>
            <w:proofErr w:type="spellStart"/>
            <w:r w:rsidRPr="00B515EE">
              <w:rPr>
                <w:rFonts w:cs="Arial"/>
                <w:bCs/>
                <w:szCs w:val="20"/>
                <w:lang w:val="pt-BR"/>
              </w:rPr>
              <w:t>el</w:t>
            </w:r>
            <w:proofErr w:type="spellEnd"/>
            <w:r w:rsidRPr="00B515EE">
              <w:rPr>
                <w:rFonts w:cs="Arial"/>
                <w:bCs/>
                <w:szCs w:val="20"/>
                <w:lang w:val="pt-BR"/>
              </w:rPr>
              <w:t xml:space="preserve"> </w:t>
            </w:r>
            <w:proofErr w:type="spellStart"/>
            <w:r w:rsidRPr="00B515EE">
              <w:rPr>
                <w:rFonts w:cs="Arial"/>
                <w:bCs/>
                <w:szCs w:val="20"/>
                <w:lang w:val="pt-BR"/>
              </w:rPr>
              <w:t>zoco</w:t>
            </w:r>
            <w:proofErr w:type="spellEnd"/>
            <w:r w:rsidRPr="00B515EE">
              <w:rPr>
                <w:rFonts w:cs="Arial"/>
                <w:bCs/>
                <w:szCs w:val="20"/>
                <w:lang w:val="pt-BR"/>
              </w:rPr>
              <w:t xml:space="preserve"> “</w:t>
            </w:r>
            <w:proofErr w:type="spellStart"/>
            <w:r w:rsidRPr="00B515EE">
              <w:rPr>
                <w:rFonts w:cs="Arial"/>
                <w:bCs/>
                <w:szCs w:val="20"/>
                <w:lang w:val="pt-BR"/>
              </w:rPr>
              <w:t>AlMarkaz</w:t>
            </w:r>
            <w:proofErr w:type="spellEnd"/>
            <w:r w:rsidRPr="00B515EE">
              <w:rPr>
                <w:rFonts w:cs="Arial"/>
                <w:bCs/>
                <w:szCs w:val="20"/>
                <w:lang w:val="pt-BR"/>
              </w:rPr>
              <w:t xml:space="preserve">” donde </w:t>
            </w:r>
            <w:proofErr w:type="spellStart"/>
            <w:r w:rsidRPr="00B515EE">
              <w:rPr>
                <w:rFonts w:cs="Arial"/>
                <w:bCs/>
                <w:szCs w:val="20"/>
                <w:lang w:val="pt-BR"/>
              </w:rPr>
              <w:t>podrá</w:t>
            </w:r>
            <w:proofErr w:type="spellEnd"/>
            <w:r w:rsidRPr="00B515EE">
              <w:rPr>
                <w:rFonts w:cs="Arial"/>
                <w:bCs/>
                <w:szCs w:val="20"/>
                <w:lang w:val="pt-BR"/>
              </w:rPr>
              <w:t xml:space="preserve"> encontrar </w:t>
            </w:r>
            <w:proofErr w:type="spellStart"/>
            <w:r w:rsidRPr="00B515EE">
              <w:rPr>
                <w:rFonts w:cs="Arial"/>
                <w:bCs/>
                <w:szCs w:val="20"/>
                <w:lang w:val="pt-BR"/>
              </w:rPr>
              <w:t>gran</w:t>
            </w:r>
            <w:proofErr w:type="spellEnd"/>
            <w:r w:rsidRPr="00B515EE">
              <w:rPr>
                <w:rFonts w:cs="Arial"/>
                <w:bCs/>
                <w:szCs w:val="20"/>
                <w:lang w:val="pt-BR"/>
              </w:rPr>
              <w:t xml:space="preserve"> </w:t>
            </w:r>
            <w:proofErr w:type="spellStart"/>
            <w:r w:rsidRPr="00B515EE">
              <w:rPr>
                <w:rFonts w:cs="Arial"/>
                <w:bCs/>
                <w:szCs w:val="20"/>
                <w:lang w:val="pt-BR"/>
              </w:rPr>
              <w:t>variedad</w:t>
            </w:r>
            <w:proofErr w:type="spellEnd"/>
            <w:r w:rsidRPr="00B515EE">
              <w:rPr>
                <w:rFonts w:cs="Arial"/>
                <w:bCs/>
                <w:szCs w:val="20"/>
                <w:lang w:val="pt-BR"/>
              </w:rPr>
              <w:t xml:space="preserve"> de </w:t>
            </w:r>
            <w:proofErr w:type="spellStart"/>
            <w:r w:rsidRPr="00B515EE">
              <w:rPr>
                <w:rFonts w:cs="Arial"/>
                <w:bCs/>
                <w:szCs w:val="20"/>
                <w:lang w:val="pt-BR"/>
              </w:rPr>
              <w:t>joyas</w:t>
            </w:r>
            <w:proofErr w:type="spellEnd"/>
            <w:r w:rsidRPr="00B515EE">
              <w:rPr>
                <w:rFonts w:cs="Arial"/>
                <w:bCs/>
                <w:szCs w:val="20"/>
                <w:lang w:val="pt-BR"/>
              </w:rPr>
              <w:t xml:space="preserve">, alfombras y </w:t>
            </w:r>
            <w:proofErr w:type="spellStart"/>
            <w:r w:rsidRPr="00B515EE">
              <w:rPr>
                <w:rFonts w:cs="Arial"/>
                <w:bCs/>
                <w:szCs w:val="20"/>
                <w:lang w:val="pt-BR"/>
              </w:rPr>
              <w:t>artesanías</w:t>
            </w:r>
            <w:proofErr w:type="spellEnd"/>
            <w:r w:rsidRPr="00B515EE">
              <w:rPr>
                <w:rFonts w:cs="Arial"/>
                <w:bCs/>
                <w:szCs w:val="20"/>
                <w:lang w:val="pt-BR"/>
              </w:rPr>
              <w:t xml:space="preserve">. </w:t>
            </w:r>
            <w:proofErr w:type="spellStart"/>
            <w:r w:rsidRPr="00B515EE">
              <w:rPr>
                <w:rFonts w:cs="Arial"/>
                <w:bCs/>
                <w:szCs w:val="20"/>
                <w:lang w:val="pt-BR"/>
              </w:rPr>
              <w:t>Regreso</w:t>
            </w:r>
            <w:proofErr w:type="spellEnd"/>
            <w:r w:rsidRPr="00B515EE">
              <w:rPr>
                <w:rFonts w:cs="Arial"/>
                <w:bCs/>
                <w:szCs w:val="20"/>
                <w:lang w:val="pt-BR"/>
              </w:rPr>
              <w:t xml:space="preserve"> </w:t>
            </w:r>
            <w:proofErr w:type="spellStart"/>
            <w:r w:rsidRPr="00B515EE">
              <w:rPr>
                <w:rFonts w:cs="Arial"/>
                <w:bCs/>
                <w:szCs w:val="20"/>
                <w:lang w:val="pt-BR"/>
              </w:rPr>
              <w:t>al</w:t>
            </w:r>
            <w:proofErr w:type="spellEnd"/>
            <w:r w:rsidRPr="00B515EE">
              <w:rPr>
                <w:rFonts w:cs="Arial"/>
                <w:bCs/>
                <w:szCs w:val="20"/>
                <w:lang w:val="pt-BR"/>
              </w:rPr>
              <w:t xml:space="preserve"> hotel. </w:t>
            </w:r>
            <w:r w:rsidRPr="00B515EE">
              <w:rPr>
                <w:rFonts w:cs="Arial"/>
                <w:szCs w:val="20"/>
              </w:rPr>
              <w:t xml:space="preserve">Por la noche, encuentro en la recepción del hotel y traslado al crucero </w:t>
            </w:r>
            <w:proofErr w:type="spellStart"/>
            <w:r w:rsidRPr="00B515EE">
              <w:rPr>
                <w:rFonts w:cs="Arial"/>
                <w:szCs w:val="20"/>
              </w:rPr>
              <w:t>Dhow</w:t>
            </w:r>
            <w:proofErr w:type="spellEnd"/>
            <w:r w:rsidRPr="00B515EE">
              <w:rPr>
                <w:rFonts w:cs="Arial"/>
                <w:szCs w:val="20"/>
              </w:rPr>
              <w:t xml:space="preserve"> (barco de construcción artesanal). Cena buffet oriental a bordo y paseo por Dubái Creek. Regreso al hotel. Alojamiento.</w:t>
            </w:r>
          </w:p>
          <w:p w:rsidR="00580549" w:rsidRPr="00BE1005" w:rsidRDefault="00580549" w:rsidP="00E629BC">
            <w:pPr>
              <w:jc w:val="both"/>
              <w:rPr>
                <w:rFonts w:ascii="Arial" w:hAnsi="Arial" w:cs="Arial"/>
                <w:b/>
              </w:rPr>
            </w:pPr>
          </w:p>
        </w:tc>
      </w:tr>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pPr>
            <w:r>
              <w:t>7</w:t>
            </w:r>
          </w:p>
        </w:tc>
        <w:tc>
          <w:tcPr>
            <w:tcW w:w="7938" w:type="dxa"/>
          </w:tcPr>
          <w:p w:rsidR="000835AB" w:rsidRPr="000835AB" w:rsidRDefault="000835AB" w:rsidP="000835AB">
            <w:pPr>
              <w:jc w:val="both"/>
              <w:outlineLvl w:val="0"/>
              <w:rPr>
                <w:rFonts w:ascii="Arial" w:hAnsi="Arial" w:cs="Arial"/>
                <w:b/>
                <w:sz w:val="22"/>
              </w:rPr>
            </w:pPr>
            <w:r w:rsidRPr="000835AB">
              <w:rPr>
                <w:rFonts w:ascii="Arial" w:hAnsi="Arial" w:cs="Arial"/>
                <w:b/>
                <w:sz w:val="22"/>
              </w:rPr>
              <w:t>Dubái</w:t>
            </w:r>
          </w:p>
          <w:p w:rsidR="00580549" w:rsidRDefault="000835AB" w:rsidP="000835AB">
            <w:pPr>
              <w:jc w:val="both"/>
              <w:outlineLvl w:val="0"/>
              <w:rPr>
                <w:rFonts w:ascii="Arial" w:hAnsi="Arial" w:cs="Arial"/>
                <w:sz w:val="22"/>
              </w:rPr>
            </w:pPr>
            <w:r w:rsidRPr="000835AB">
              <w:rPr>
                <w:rFonts w:ascii="Arial" w:hAnsi="Arial" w:cs="Arial"/>
                <w:sz w:val="22"/>
              </w:rPr>
              <w:t xml:space="preserve">Desayuno. Día libre. Alojamiento </w:t>
            </w:r>
          </w:p>
          <w:p w:rsidR="000835AB" w:rsidRDefault="000835AB" w:rsidP="000835AB">
            <w:pPr>
              <w:jc w:val="both"/>
              <w:outlineLvl w:val="0"/>
              <w:rPr>
                <w:rFonts w:ascii="Arial" w:hAnsi="Arial" w:cs="Arial"/>
                <w:sz w:val="22"/>
              </w:rPr>
            </w:pPr>
          </w:p>
          <w:p w:rsidR="000835AB" w:rsidRDefault="000835AB" w:rsidP="000835AB">
            <w:pPr>
              <w:jc w:val="both"/>
              <w:outlineLvl w:val="0"/>
              <w:rPr>
                <w:rFonts w:ascii="Arial" w:hAnsi="Arial" w:cs="Arial"/>
                <w:sz w:val="22"/>
              </w:rPr>
            </w:pPr>
          </w:p>
          <w:p w:rsidR="000835AB" w:rsidRPr="000835AB" w:rsidRDefault="000835AB" w:rsidP="000835AB">
            <w:pPr>
              <w:jc w:val="both"/>
              <w:outlineLvl w:val="0"/>
              <w:rPr>
                <w:rFonts w:ascii="Arial" w:hAnsi="Arial" w:cs="Arial"/>
              </w:rPr>
            </w:pPr>
          </w:p>
        </w:tc>
      </w:tr>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pPr>
            <w:r>
              <w:t>8</w:t>
            </w:r>
          </w:p>
        </w:tc>
        <w:tc>
          <w:tcPr>
            <w:tcW w:w="7938" w:type="dxa"/>
          </w:tcPr>
          <w:p w:rsidR="000835AB" w:rsidRPr="000835AB" w:rsidRDefault="000835AB" w:rsidP="000835AB">
            <w:pPr>
              <w:jc w:val="both"/>
              <w:outlineLvl w:val="0"/>
              <w:rPr>
                <w:rFonts w:ascii="Arial" w:hAnsi="Arial" w:cs="Arial"/>
                <w:b/>
                <w:sz w:val="22"/>
              </w:rPr>
            </w:pPr>
            <w:r w:rsidRPr="000835AB">
              <w:rPr>
                <w:rFonts w:ascii="Arial" w:hAnsi="Arial" w:cs="Arial"/>
                <w:b/>
                <w:sz w:val="22"/>
              </w:rPr>
              <w:t>Dubái</w:t>
            </w:r>
          </w:p>
          <w:p w:rsidR="000835AB" w:rsidRPr="000835AB" w:rsidRDefault="000835AB" w:rsidP="000835AB">
            <w:pPr>
              <w:jc w:val="both"/>
              <w:outlineLvl w:val="0"/>
              <w:rPr>
                <w:rFonts w:ascii="Arial" w:hAnsi="Arial" w:cs="Arial"/>
                <w:sz w:val="22"/>
              </w:rPr>
            </w:pPr>
            <w:r w:rsidRPr="000835AB">
              <w:rPr>
                <w:rFonts w:ascii="Arial" w:hAnsi="Arial" w:cs="Arial"/>
                <w:sz w:val="22"/>
              </w:rPr>
              <w:t>Desayuno. Traslado al aeropuerto.</w:t>
            </w:r>
          </w:p>
          <w:p w:rsidR="00580549" w:rsidRPr="000835AB" w:rsidRDefault="00580549" w:rsidP="000835AB">
            <w:pPr>
              <w:outlineLvl w:val="0"/>
              <w:rPr>
                <w:rFonts w:ascii="Arial" w:hAnsi="Arial" w:cs="Arial"/>
                <w:b/>
                <w:sz w:val="22"/>
              </w:rPr>
            </w:pPr>
          </w:p>
        </w:tc>
      </w:tr>
    </w:tbl>
    <w:p w:rsidR="00580549" w:rsidRPr="004B11C2" w:rsidRDefault="00580549" w:rsidP="00580549">
      <w:pPr>
        <w:jc w:val="both"/>
        <w:rPr>
          <w:rFonts w:ascii="Arial" w:hAnsi="Arial" w:cs="Arial"/>
          <w:color w:val="0F243E" w:themeColor="text2" w:themeShade="80"/>
        </w:rPr>
      </w:pPr>
    </w:p>
    <w:p w:rsidR="00580549" w:rsidRPr="004B11C2" w:rsidRDefault="00580549" w:rsidP="00580549">
      <w:pPr>
        <w:jc w:val="both"/>
        <w:rPr>
          <w:rFonts w:ascii="Arial" w:hAnsi="Arial" w:cs="Arial"/>
          <w:color w:val="0F243E" w:themeColor="text2" w:themeShade="80"/>
        </w:rPr>
      </w:pPr>
    </w:p>
    <w:p w:rsidR="00580549" w:rsidRDefault="00580549" w:rsidP="00580549">
      <w:pPr>
        <w:jc w:val="both"/>
        <w:rPr>
          <w:rFonts w:ascii="Arial" w:hAnsi="Arial" w:cs="Arial"/>
          <w:color w:val="0F243E" w:themeColor="text2" w:themeShade="80"/>
        </w:rPr>
      </w:pPr>
    </w:p>
    <w:p w:rsidR="00580549" w:rsidRDefault="00580549" w:rsidP="00580549">
      <w:pPr>
        <w:jc w:val="both"/>
        <w:rPr>
          <w:rFonts w:ascii="Arial" w:hAnsi="Arial" w:cs="Arial"/>
          <w:color w:val="0F243E" w:themeColor="text2" w:themeShade="80"/>
        </w:rPr>
      </w:pPr>
    </w:p>
    <w:p w:rsidR="00580549" w:rsidRPr="004B11C2" w:rsidRDefault="00580549" w:rsidP="00580549">
      <w:pPr>
        <w:jc w:val="both"/>
        <w:rPr>
          <w:rFonts w:ascii="Arial" w:hAnsi="Arial" w:cs="Arial"/>
          <w:color w:val="0F243E" w:themeColor="text2" w:themeShade="80"/>
        </w:rPr>
      </w:pPr>
    </w:p>
    <w:p w:rsidR="00580549" w:rsidRDefault="00580549" w:rsidP="00580549">
      <w:pPr>
        <w:autoSpaceDE w:val="0"/>
        <w:autoSpaceDN w:val="0"/>
        <w:adjustRightInd w:val="0"/>
        <w:rPr>
          <w:rFonts w:ascii="Arial" w:hAnsi="Arial" w:cs="Arial"/>
          <w:b/>
        </w:rPr>
      </w:pPr>
      <w:r w:rsidRPr="00BE1005">
        <w:rPr>
          <w:rFonts w:ascii="Arial" w:hAnsi="Arial" w:cs="Arial"/>
          <w:b/>
        </w:rPr>
        <w:t>Hoteles y cruceros (o similares)</w:t>
      </w:r>
    </w:p>
    <w:p w:rsidR="000835AB" w:rsidRPr="00606014" w:rsidRDefault="000835AB" w:rsidP="00580549">
      <w:pPr>
        <w:autoSpaceDE w:val="0"/>
        <w:autoSpaceDN w:val="0"/>
        <w:adjustRightInd w:val="0"/>
        <w:rPr>
          <w:rFonts w:ascii="Arial" w:hAnsi="Arial" w:cs="Arial"/>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1"/>
        <w:gridCol w:w="3671"/>
        <w:gridCol w:w="3907"/>
      </w:tblGrid>
      <w:tr w:rsidR="000835AB" w:rsidRPr="00AC5166" w:rsidTr="000835AB">
        <w:trPr>
          <w:trHeight w:val="425"/>
        </w:trPr>
        <w:tc>
          <w:tcPr>
            <w:tcW w:w="1461" w:type="dxa"/>
          </w:tcPr>
          <w:p w:rsidR="000835AB" w:rsidRPr="00AC5166" w:rsidRDefault="000835AB" w:rsidP="00E629BC">
            <w:pPr>
              <w:rPr>
                <w:rFonts w:cs="Arial"/>
                <w:sz w:val="22"/>
                <w:szCs w:val="22"/>
                <w:lang w:val="en-GB"/>
              </w:rPr>
            </w:pPr>
            <w:proofErr w:type="spellStart"/>
            <w:r w:rsidRPr="00AC5166">
              <w:rPr>
                <w:rFonts w:cs="Arial"/>
                <w:sz w:val="22"/>
                <w:szCs w:val="22"/>
                <w:lang w:val="en-GB"/>
              </w:rPr>
              <w:t>Dubái</w:t>
            </w:r>
            <w:proofErr w:type="spellEnd"/>
          </w:p>
        </w:tc>
        <w:tc>
          <w:tcPr>
            <w:tcW w:w="3671" w:type="dxa"/>
          </w:tcPr>
          <w:p w:rsidR="000835AB" w:rsidRPr="00AC5166" w:rsidRDefault="000835AB" w:rsidP="00E629BC">
            <w:pPr>
              <w:jc w:val="center"/>
              <w:rPr>
                <w:rFonts w:cs="Arial"/>
                <w:szCs w:val="20"/>
                <w:lang w:val="en-US"/>
              </w:rPr>
            </w:pPr>
            <w:r w:rsidRPr="00AC5166">
              <w:rPr>
                <w:rFonts w:cs="Arial"/>
                <w:szCs w:val="20"/>
                <w:lang w:val="en-US"/>
              </w:rPr>
              <w:t xml:space="preserve">DusitD2 </w:t>
            </w:r>
            <w:proofErr w:type="spellStart"/>
            <w:r w:rsidRPr="00AC5166">
              <w:rPr>
                <w:rFonts w:cs="Arial"/>
                <w:szCs w:val="20"/>
                <w:lang w:val="en-US"/>
              </w:rPr>
              <w:t>Kenz</w:t>
            </w:r>
            <w:proofErr w:type="spellEnd"/>
            <w:r w:rsidRPr="00AC5166">
              <w:rPr>
                <w:rFonts w:cs="Arial"/>
                <w:szCs w:val="20"/>
                <w:lang w:val="en-US"/>
              </w:rPr>
              <w:t xml:space="preserve"> / </w:t>
            </w:r>
            <w:proofErr w:type="spellStart"/>
            <w:r w:rsidRPr="00AC5166">
              <w:rPr>
                <w:rFonts w:cs="Arial"/>
                <w:szCs w:val="20"/>
                <w:lang w:val="en-US"/>
              </w:rPr>
              <w:t>Tryp</w:t>
            </w:r>
            <w:proofErr w:type="spellEnd"/>
            <w:r w:rsidRPr="00AC5166">
              <w:rPr>
                <w:rFonts w:cs="Arial"/>
                <w:szCs w:val="20"/>
                <w:lang w:val="en-US"/>
              </w:rPr>
              <w:t xml:space="preserve"> By Wyndham</w:t>
            </w:r>
          </w:p>
        </w:tc>
        <w:tc>
          <w:tcPr>
            <w:tcW w:w="3907" w:type="dxa"/>
          </w:tcPr>
          <w:p w:rsidR="000835AB" w:rsidRPr="00AC5166" w:rsidRDefault="000835AB" w:rsidP="00E629BC">
            <w:pPr>
              <w:jc w:val="center"/>
              <w:rPr>
                <w:rFonts w:cs="Arial"/>
                <w:szCs w:val="20"/>
              </w:rPr>
            </w:pPr>
            <w:r w:rsidRPr="00AC5166">
              <w:rPr>
                <w:rFonts w:cs="Arial"/>
                <w:szCs w:val="20"/>
              </w:rPr>
              <w:t xml:space="preserve">Media </w:t>
            </w:r>
            <w:proofErr w:type="spellStart"/>
            <w:r w:rsidRPr="00AC5166">
              <w:rPr>
                <w:rFonts w:cs="Arial"/>
                <w:szCs w:val="20"/>
              </w:rPr>
              <w:t>Rotana</w:t>
            </w:r>
            <w:proofErr w:type="spellEnd"/>
            <w:r w:rsidRPr="00AC5166">
              <w:rPr>
                <w:rFonts w:cs="Arial"/>
                <w:szCs w:val="20"/>
              </w:rPr>
              <w:t xml:space="preserve"> / Coral al </w:t>
            </w:r>
            <w:proofErr w:type="spellStart"/>
            <w:r w:rsidRPr="00AC5166">
              <w:rPr>
                <w:rFonts w:cs="Arial"/>
                <w:szCs w:val="20"/>
              </w:rPr>
              <w:t>Barsha</w:t>
            </w:r>
            <w:proofErr w:type="spellEnd"/>
          </w:p>
        </w:tc>
      </w:tr>
    </w:tbl>
    <w:p w:rsidR="00580549" w:rsidRPr="003C6EF6" w:rsidRDefault="00580549" w:rsidP="00580549">
      <w:pPr>
        <w:jc w:val="both"/>
        <w:rPr>
          <w:rFonts w:ascii="Arial" w:hAnsi="Arial" w:cs="Arial"/>
          <w:color w:val="0F243E" w:themeColor="text2" w:themeShade="80"/>
        </w:rPr>
      </w:pPr>
      <w:r w:rsidRPr="003C6EF6">
        <w:rPr>
          <w:rFonts w:ascii="Arial" w:hAnsi="Arial" w:cs="Arial"/>
          <w:color w:val="0F243E" w:themeColor="text2" w:themeShade="80"/>
        </w:rPr>
        <w:t xml:space="preserve">            </w:t>
      </w:r>
      <w:r w:rsidRPr="003C6EF6">
        <w:rPr>
          <w:rFonts w:ascii="Arial" w:hAnsi="Arial" w:cs="Arial"/>
          <w:color w:val="0F243E" w:themeColor="text2" w:themeShade="80"/>
        </w:rPr>
        <w:tab/>
        <w:t xml:space="preserve">         </w:t>
      </w:r>
    </w:p>
    <w:p w:rsidR="000835AB" w:rsidRPr="000835AB" w:rsidRDefault="000835AB" w:rsidP="000835AB">
      <w:pPr>
        <w:autoSpaceDE w:val="0"/>
        <w:autoSpaceDN w:val="0"/>
        <w:adjustRightInd w:val="0"/>
        <w:rPr>
          <w:rFonts w:ascii="Arial" w:hAnsi="Arial" w:cs="Arial"/>
          <w:sz w:val="20"/>
          <w:szCs w:val="20"/>
          <w:lang w:eastAsia="fr-FR"/>
        </w:rPr>
      </w:pPr>
      <w:r w:rsidRPr="000835AB">
        <w:rPr>
          <w:rFonts w:ascii="Arial" w:hAnsi="Arial" w:cs="Arial"/>
          <w:b/>
        </w:rPr>
        <w:t>Precios por persona en US$:</w:t>
      </w:r>
      <w:r w:rsidRPr="000835AB">
        <w:rPr>
          <w:rFonts w:ascii="Arial" w:hAnsi="Arial" w:cs="Arial"/>
          <w:sz w:val="20"/>
          <w:szCs w:val="20"/>
          <w:lang w:eastAsia="fr-FR"/>
        </w:rPr>
        <w:tab/>
      </w:r>
    </w:p>
    <w:p w:rsidR="000835AB" w:rsidRPr="000835AB" w:rsidRDefault="000835AB" w:rsidP="000835AB">
      <w:pPr>
        <w:rPr>
          <w:rFonts w:ascii="Arial" w:hAnsi="Arial" w:cs="Arial"/>
          <w:sz w:val="12"/>
          <w:szCs w:val="12"/>
          <w:lang w:eastAsia="fr-FR"/>
        </w:rPr>
      </w:pPr>
    </w:p>
    <w:p w:rsidR="000835AB" w:rsidRPr="000835AB" w:rsidRDefault="000835AB" w:rsidP="000835AB">
      <w:pPr>
        <w:pBdr>
          <w:bottom w:val="single" w:sz="12" w:space="1" w:color="auto"/>
        </w:pBdr>
        <w:rPr>
          <w:rFonts w:ascii="Arial" w:hAnsi="Arial"/>
          <w:b/>
          <w:sz w:val="20"/>
          <w:szCs w:val="20"/>
          <w:lang w:eastAsia="fr-FR"/>
        </w:rPr>
      </w:pPr>
      <w:r w:rsidRPr="000835AB">
        <w:rPr>
          <w:rFonts w:ascii="Arial" w:hAnsi="Arial"/>
          <w:sz w:val="20"/>
          <w:szCs w:val="20"/>
          <w:lang w:eastAsia="fr-FR"/>
        </w:rPr>
        <w:tab/>
      </w:r>
      <w:r w:rsidRPr="000835AB">
        <w:rPr>
          <w:rFonts w:ascii="Arial" w:hAnsi="Arial"/>
          <w:sz w:val="20"/>
          <w:szCs w:val="20"/>
          <w:lang w:eastAsia="fr-FR"/>
        </w:rPr>
        <w:tab/>
        <w:t xml:space="preserve">          </w:t>
      </w:r>
      <w:r w:rsidRPr="000835AB">
        <w:rPr>
          <w:rFonts w:ascii="Arial" w:hAnsi="Arial"/>
          <w:b/>
          <w:sz w:val="20"/>
          <w:szCs w:val="20"/>
          <w:lang w:eastAsia="fr-FR"/>
        </w:rPr>
        <w:t xml:space="preserve">     </w:t>
      </w:r>
      <w:r>
        <w:rPr>
          <w:rFonts w:ascii="Arial" w:hAnsi="Arial"/>
          <w:b/>
          <w:sz w:val="20"/>
          <w:szCs w:val="20"/>
          <w:lang w:eastAsia="fr-FR"/>
        </w:rPr>
        <w:t xml:space="preserve">     </w:t>
      </w:r>
      <w:r w:rsidRPr="000835AB">
        <w:rPr>
          <w:rFonts w:ascii="Arial" w:hAnsi="Arial"/>
          <w:b/>
          <w:sz w:val="20"/>
          <w:szCs w:val="20"/>
          <w:lang w:eastAsia="fr-FR"/>
        </w:rPr>
        <w:t xml:space="preserve"> </w:t>
      </w:r>
      <w:proofErr w:type="spellStart"/>
      <w:r w:rsidRPr="000835AB">
        <w:rPr>
          <w:rFonts w:ascii="Arial" w:hAnsi="Arial" w:cs="Arial"/>
          <w:b/>
          <w:sz w:val="22"/>
          <w:szCs w:val="22"/>
          <w:lang w:eastAsia="fr-FR"/>
        </w:rPr>
        <w:t>Cat</w:t>
      </w:r>
      <w:proofErr w:type="spellEnd"/>
      <w:r w:rsidRPr="000835AB">
        <w:rPr>
          <w:rFonts w:ascii="Arial" w:hAnsi="Arial" w:cs="Arial"/>
          <w:b/>
          <w:sz w:val="22"/>
          <w:szCs w:val="22"/>
          <w:lang w:eastAsia="fr-FR"/>
        </w:rPr>
        <w:t>. 4*</w:t>
      </w:r>
      <w:proofErr w:type="spellStart"/>
      <w:r w:rsidRPr="000835AB">
        <w:rPr>
          <w:rFonts w:ascii="Arial" w:hAnsi="Arial" w:cs="Arial"/>
          <w:b/>
          <w:sz w:val="22"/>
          <w:szCs w:val="22"/>
          <w:lang w:eastAsia="fr-FR"/>
        </w:rPr>
        <w:t>Sup</w:t>
      </w:r>
      <w:proofErr w:type="spellEnd"/>
      <w:r w:rsidRPr="000835AB">
        <w:rPr>
          <w:rFonts w:ascii="Arial" w:hAnsi="Arial" w:cs="Arial"/>
          <w:b/>
          <w:sz w:val="22"/>
          <w:szCs w:val="22"/>
          <w:lang w:eastAsia="fr-FR"/>
        </w:rPr>
        <w:t xml:space="preserve"> </w:t>
      </w:r>
      <w:r>
        <w:rPr>
          <w:rFonts w:ascii="Arial" w:hAnsi="Arial" w:cs="Arial"/>
          <w:b/>
          <w:sz w:val="22"/>
          <w:szCs w:val="22"/>
          <w:lang w:eastAsia="fr-FR"/>
        </w:rPr>
        <w:tab/>
      </w:r>
      <w:r>
        <w:rPr>
          <w:rFonts w:ascii="Arial" w:hAnsi="Arial" w:cs="Arial"/>
          <w:b/>
          <w:sz w:val="22"/>
          <w:szCs w:val="22"/>
          <w:lang w:eastAsia="fr-FR"/>
        </w:rPr>
        <w:tab/>
      </w:r>
      <w:r w:rsidRPr="000835AB">
        <w:rPr>
          <w:rFonts w:ascii="Arial" w:hAnsi="Arial" w:cs="Arial"/>
          <w:b/>
          <w:sz w:val="22"/>
          <w:szCs w:val="22"/>
          <w:lang w:eastAsia="fr-FR"/>
        </w:rPr>
        <w:t xml:space="preserve"> </w:t>
      </w:r>
      <w:proofErr w:type="spellStart"/>
      <w:r w:rsidRPr="000835AB">
        <w:rPr>
          <w:rFonts w:ascii="Arial" w:hAnsi="Arial" w:cs="Arial"/>
          <w:b/>
          <w:sz w:val="22"/>
          <w:szCs w:val="22"/>
          <w:lang w:eastAsia="fr-FR"/>
        </w:rPr>
        <w:t>Cat</w:t>
      </w:r>
      <w:proofErr w:type="spellEnd"/>
      <w:r w:rsidRPr="000835AB">
        <w:rPr>
          <w:rFonts w:ascii="Arial" w:hAnsi="Arial" w:cs="Arial"/>
          <w:b/>
          <w:sz w:val="22"/>
          <w:szCs w:val="22"/>
          <w:lang w:eastAsia="fr-FR"/>
        </w:rPr>
        <w:t>. 5*</w:t>
      </w:r>
    </w:p>
    <w:p w:rsidR="000835AB" w:rsidRPr="000835AB" w:rsidRDefault="000835AB" w:rsidP="000835AB">
      <w:pPr>
        <w:rPr>
          <w:rFonts w:ascii="Arial" w:hAnsi="Arial"/>
          <w:b/>
          <w:sz w:val="20"/>
          <w:szCs w:val="20"/>
          <w:lang w:eastAsia="fr-FR"/>
        </w:rPr>
      </w:pPr>
      <w:r w:rsidRPr="000835AB">
        <w:rPr>
          <w:rFonts w:ascii="Arial" w:hAnsi="Arial"/>
          <w:b/>
          <w:sz w:val="20"/>
          <w:szCs w:val="20"/>
          <w:lang w:eastAsia="fr-FR"/>
        </w:rPr>
        <w:t xml:space="preserve">1-30 </w:t>
      </w:r>
      <w:proofErr w:type="spellStart"/>
      <w:r w:rsidRPr="000835AB">
        <w:rPr>
          <w:rFonts w:ascii="Arial" w:hAnsi="Arial"/>
          <w:b/>
          <w:sz w:val="20"/>
          <w:szCs w:val="20"/>
          <w:lang w:eastAsia="fr-FR"/>
        </w:rPr>
        <w:t>Abr</w:t>
      </w:r>
      <w:proofErr w:type="spellEnd"/>
    </w:p>
    <w:p w:rsidR="000835AB" w:rsidRPr="000835AB" w:rsidRDefault="000835AB" w:rsidP="000835AB">
      <w:pPr>
        <w:pBdr>
          <w:top w:val="single" w:sz="2" w:space="1" w:color="auto"/>
          <w:bottom w:val="single" w:sz="2" w:space="1" w:color="auto"/>
        </w:pBdr>
        <w:rPr>
          <w:rFonts w:ascii="Arial" w:hAnsi="Arial"/>
          <w:sz w:val="20"/>
          <w:szCs w:val="20"/>
          <w:lang w:eastAsia="fr-FR"/>
        </w:rPr>
      </w:pPr>
      <w:r w:rsidRPr="000835AB">
        <w:rPr>
          <w:rFonts w:ascii="Arial" w:hAnsi="Arial"/>
          <w:sz w:val="20"/>
          <w:szCs w:val="20"/>
          <w:lang w:eastAsia="fr-FR"/>
        </w:rPr>
        <w:t>En habitación doble</w:t>
      </w:r>
      <w:r w:rsidRPr="000835AB">
        <w:rPr>
          <w:rFonts w:ascii="Arial" w:hAnsi="Arial"/>
          <w:sz w:val="20"/>
          <w:szCs w:val="20"/>
          <w:lang w:eastAsia="fr-FR"/>
        </w:rPr>
        <w:tab/>
        <w:t xml:space="preserve">              1.098     </w:t>
      </w:r>
      <w:r>
        <w:rPr>
          <w:rFonts w:ascii="Arial" w:hAnsi="Arial"/>
          <w:sz w:val="20"/>
          <w:szCs w:val="20"/>
          <w:lang w:eastAsia="fr-FR"/>
        </w:rPr>
        <w:tab/>
      </w:r>
      <w:r w:rsidRPr="000835AB">
        <w:rPr>
          <w:rFonts w:ascii="Arial" w:hAnsi="Arial"/>
          <w:sz w:val="20"/>
          <w:szCs w:val="20"/>
          <w:lang w:eastAsia="fr-FR"/>
        </w:rPr>
        <w:t xml:space="preserve">   </w:t>
      </w:r>
      <w:r>
        <w:rPr>
          <w:rFonts w:ascii="Arial" w:hAnsi="Arial"/>
          <w:sz w:val="20"/>
          <w:szCs w:val="20"/>
          <w:lang w:eastAsia="fr-FR"/>
        </w:rPr>
        <w:tab/>
      </w:r>
      <w:r w:rsidRPr="000835AB">
        <w:rPr>
          <w:rFonts w:ascii="Arial" w:hAnsi="Arial"/>
          <w:sz w:val="20"/>
          <w:szCs w:val="20"/>
          <w:lang w:eastAsia="fr-FR"/>
        </w:rPr>
        <w:t xml:space="preserve"> 1.223</w:t>
      </w:r>
    </w:p>
    <w:p w:rsidR="000835AB" w:rsidRPr="000835AB" w:rsidRDefault="000835AB" w:rsidP="000835AB">
      <w:pPr>
        <w:pBdr>
          <w:bottom w:val="single" w:sz="12" w:space="1" w:color="auto"/>
        </w:pBdr>
        <w:rPr>
          <w:rFonts w:ascii="Arial" w:hAnsi="Arial"/>
          <w:sz w:val="20"/>
          <w:szCs w:val="20"/>
          <w:lang w:eastAsia="fr-FR"/>
        </w:rPr>
      </w:pPr>
      <w:r w:rsidRPr="000835AB">
        <w:rPr>
          <w:rFonts w:ascii="Arial" w:hAnsi="Arial"/>
          <w:sz w:val="20"/>
          <w:szCs w:val="20"/>
          <w:lang w:eastAsia="fr-FR"/>
        </w:rPr>
        <w:t>En habitación individual</w:t>
      </w:r>
      <w:r w:rsidRPr="000835AB">
        <w:rPr>
          <w:rFonts w:ascii="Arial" w:hAnsi="Arial"/>
          <w:sz w:val="20"/>
          <w:szCs w:val="20"/>
          <w:lang w:eastAsia="fr-FR"/>
        </w:rPr>
        <w:tab/>
        <w:t xml:space="preserve">              1.630      </w:t>
      </w:r>
      <w:r>
        <w:rPr>
          <w:rFonts w:ascii="Arial" w:hAnsi="Arial"/>
          <w:sz w:val="20"/>
          <w:szCs w:val="20"/>
          <w:lang w:eastAsia="fr-FR"/>
        </w:rPr>
        <w:tab/>
      </w:r>
      <w:r w:rsidRPr="000835AB">
        <w:rPr>
          <w:rFonts w:ascii="Arial" w:hAnsi="Arial"/>
          <w:sz w:val="20"/>
          <w:szCs w:val="20"/>
          <w:lang w:eastAsia="fr-FR"/>
        </w:rPr>
        <w:t xml:space="preserve">  </w:t>
      </w:r>
      <w:r>
        <w:rPr>
          <w:rFonts w:ascii="Arial" w:hAnsi="Arial"/>
          <w:sz w:val="20"/>
          <w:szCs w:val="20"/>
          <w:lang w:eastAsia="fr-FR"/>
        </w:rPr>
        <w:tab/>
      </w:r>
      <w:r w:rsidRPr="000835AB">
        <w:rPr>
          <w:rFonts w:ascii="Arial" w:hAnsi="Arial"/>
          <w:sz w:val="20"/>
          <w:szCs w:val="20"/>
          <w:lang w:eastAsia="fr-FR"/>
        </w:rPr>
        <w:t xml:space="preserve"> 1.748</w:t>
      </w:r>
    </w:p>
    <w:p w:rsidR="000835AB" w:rsidRPr="000835AB" w:rsidRDefault="000835AB" w:rsidP="000835AB">
      <w:pPr>
        <w:rPr>
          <w:rFonts w:ascii="Arial" w:hAnsi="Arial"/>
          <w:b/>
          <w:sz w:val="20"/>
          <w:szCs w:val="20"/>
          <w:lang w:eastAsia="fr-FR"/>
        </w:rPr>
      </w:pPr>
      <w:r w:rsidRPr="000835AB">
        <w:rPr>
          <w:rFonts w:ascii="Arial" w:hAnsi="Arial"/>
          <w:b/>
          <w:sz w:val="20"/>
          <w:szCs w:val="20"/>
          <w:lang w:eastAsia="fr-FR"/>
        </w:rPr>
        <w:t xml:space="preserve">1 May-30 </w:t>
      </w:r>
      <w:proofErr w:type="spellStart"/>
      <w:r w:rsidRPr="000835AB">
        <w:rPr>
          <w:rFonts w:ascii="Arial" w:hAnsi="Arial"/>
          <w:b/>
          <w:sz w:val="20"/>
          <w:szCs w:val="20"/>
          <w:lang w:eastAsia="fr-FR"/>
        </w:rPr>
        <w:t>Sep</w:t>
      </w:r>
      <w:proofErr w:type="spellEnd"/>
    </w:p>
    <w:p w:rsidR="000835AB" w:rsidRPr="000835AB" w:rsidRDefault="000835AB" w:rsidP="000835AB">
      <w:pPr>
        <w:pBdr>
          <w:top w:val="single" w:sz="2" w:space="1" w:color="auto"/>
          <w:bottom w:val="single" w:sz="2" w:space="1" w:color="auto"/>
        </w:pBdr>
        <w:rPr>
          <w:rFonts w:ascii="Arial" w:hAnsi="Arial"/>
          <w:sz w:val="20"/>
          <w:szCs w:val="20"/>
          <w:lang w:eastAsia="fr-FR"/>
        </w:rPr>
      </w:pPr>
      <w:r w:rsidRPr="000835AB">
        <w:rPr>
          <w:rFonts w:ascii="Arial" w:hAnsi="Arial"/>
          <w:sz w:val="20"/>
          <w:szCs w:val="20"/>
          <w:lang w:eastAsia="fr-FR"/>
        </w:rPr>
        <w:t>En habitación doble</w:t>
      </w:r>
      <w:r w:rsidRPr="000835AB">
        <w:rPr>
          <w:rFonts w:ascii="Arial" w:hAnsi="Arial"/>
          <w:sz w:val="20"/>
          <w:szCs w:val="20"/>
          <w:lang w:eastAsia="fr-FR"/>
        </w:rPr>
        <w:tab/>
        <w:t xml:space="preserve">                 930</w:t>
      </w:r>
      <w:r w:rsidRPr="000835AB">
        <w:rPr>
          <w:rFonts w:ascii="Arial" w:hAnsi="Arial"/>
          <w:sz w:val="20"/>
          <w:szCs w:val="20"/>
          <w:lang w:eastAsia="fr-FR"/>
        </w:rPr>
        <w:tab/>
        <w:t xml:space="preserve">    </w:t>
      </w:r>
      <w:r>
        <w:rPr>
          <w:rFonts w:ascii="Arial" w:hAnsi="Arial"/>
          <w:sz w:val="20"/>
          <w:szCs w:val="20"/>
          <w:lang w:eastAsia="fr-FR"/>
        </w:rPr>
        <w:tab/>
      </w:r>
      <w:r w:rsidRPr="000835AB">
        <w:rPr>
          <w:rFonts w:ascii="Arial" w:hAnsi="Arial"/>
          <w:sz w:val="20"/>
          <w:szCs w:val="20"/>
          <w:lang w:eastAsia="fr-FR"/>
        </w:rPr>
        <w:t xml:space="preserve">  </w:t>
      </w:r>
      <w:r>
        <w:rPr>
          <w:rFonts w:ascii="Arial" w:hAnsi="Arial"/>
          <w:sz w:val="20"/>
          <w:szCs w:val="20"/>
          <w:lang w:eastAsia="fr-FR"/>
        </w:rPr>
        <w:tab/>
      </w:r>
      <w:r w:rsidRPr="000835AB">
        <w:rPr>
          <w:rFonts w:ascii="Arial" w:hAnsi="Arial"/>
          <w:sz w:val="20"/>
          <w:szCs w:val="20"/>
          <w:lang w:eastAsia="fr-FR"/>
        </w:rPr>
        <w:t xml:space="preserve">1.063 </w:t>
      </w:r>
    </w:p>
    <w:p w:rsidR="000835AB" w:rsidRPr="000835AB" w:rsidRDefault="000835AB" w:rsidP="000835AB">
      <w:pPr>
        <w:pBdr>
          <w:bottom w:val="single" w:sz="12" w:space="1" w:color="auto"/>
        </w:pBdr>
        <w:rPr>
          <w:rFonts w:ascii="Arial" w:hAnsi="Arial"/>
          <w:sz w:val="20"/>
          <w:szCs w:val="20"/>
          <w:lang w:eastAsia="fr-FR"/>
        </w:rPr>
      </w:pPr>
      <w:r w:rsidRPr="000835AB">
        <w:rPr>
          <w:rFonts w:ascii="Arial" w:hAnsi="Arial"/>
          <w:sz w:val="20"/>
          <w:szCs w:val="20"/>
          <w:lang w:eastAsia="fr-FR"/>
        </w:rPr>
        <w:t xml:space="preserve">En habitación individual               1.294       </w:t>
      </w:r>
      <w:r>
        <w:rPr>
          <w:rFonts w:ascii="Arial" w:hAnsi="Arial"/>
          <w:sz w:val="20"/>
          <w:szCs w:val="20"/>
          <w:lang w:eastAsia="fr-FR"/>
        </w:rPr>
        <w:tab/>
      </w:r>
      <w:r w:rsidRPr="000835AB">
        <w:rPr>
          <w:rFonts w:ascii="Arial" w:hAnsi="Arial"/>
          <w:sz w:val="20"/>
          <w:szCs w:val="20"/>
          <w:lang w:eastAsia="fr-FR"/>
        </w:rPr>
        <w:t xml:space="preserve"> </w:t>
      </w:r>
      <w:r>
        <w:rPr>
          <w:rFonts w:ascii="Arial" w:hAnsi="Arial"/>
          <w:sz w:val="20"/>
          <w:szCs w:val="20"/>
          <w:lang w:eastAsia="fr-FR"/>
        </w:rPr>
        <w:tab/>
      </w:r>
      <w:r w:rsidRPr="000835AB">
        <w:rPr>
          <w:rFonts w:ascii="Arial" w:hAnsi="Arial"/>
          <w:sz w:val="20"/>
          <w:szCs w:val="20"/>
          <w:lang w:eastAsia="fr-FR"/>
        </w:rPr>
        <w:t>1.570</w:t>
      </w:r>
    </w:p>
    <w:p w:rsidR="000835AB" w:rsidRPr="000835AB" w:rsidRDefault="000835AB" w:rsidP="000835AB">
      <w:pPr>
        <w:rPr>
          <w:rFonts w:ascii="Arial" w:hAnsi="Arial"/>
          <w:b/>
          <w:sz w:val="20"/>
          <w:szCs w:val="20"/>
          <w:lang w:eastAsia="fr-FR"/>
        </w:rPr>
      </w:pPr>
      <w:r w:rsidRPr="000835AB">
        <w:rPr>
          <w:rFonts w:ascii="Arial" w:hAnsi="Arial"/>
          <w:b/>
          <w:sz w:val="20"/>
          <w:szCs w:val="20"/>
          <w:lang w:eastAsia="fr-FR"/>
        </w:rPr>
        <w:t xml:space="preserve">1-31 </w:t>
      </w:r>
      <w:proofErr w:type="spellStart"/>
      <w:r w:rsidRPr="000835AB">
        <w:rPr>
          <w:rFonts w:ascii="Arial" w:hAnsi="Arial"/>
          <w:b/>
          <w:sz w:val="20"/>
          <w:szCs w:val="20"/>
          <w:lang w:eastAsia="fr-FR"/>
        </w:rPr>
        <w:t>Oct</w:t>
      </w:r>
      <w:proofErr w:type="spellEnd"/>
    </w:p>
    <w:p w:rsidR="000835AB" w:rsidRPr="000835AB" w:rsidRDefault="000835AB" w:rsidP="000835AB">
      <w:pPr>
        <w:pBdr>
          <w:top w:val="single" w:sz="2" w:space="1" w:color="auto"/>
          <w:bottom w:val="single" w:sz="2" w:space="1" w:color="auto"/>
        </w:pBdr>
        <w:rPr>
          <w:rFonts w:ascii="Arial" w:hAnsi="Arial"/>
          <w:sz w:val="20"/>
          <w:szCs w:val="20"/>
          <w:lang w:eastAsia="fr-FR"/>
        </w:rPr>
      </w:pPr>
      <w:r w:rsidRPr="000835AB">
        <w:rPr>
          <w:rFonts w:ascii="Arial" w:hAnsi="Arial"/>
          <w:sz w:val="20"/>
          <w:szCs w:val="20"/>
          <w:lang w:eastAsia="fr-FR"/>
        </w:rPr>
        <w:t>En habitación doble</w:t>
      </w:r>
      <w:r w:rsidRPr="000835AB">
        <w:rPr>
          <w:rFonts w:ascii="Arial" w:hAnsi="Arial"/>
          <w:sz w:val="20"/>
          <w:szCs w:val="20"/>
          <w:lang w:eastAsia="fr-FR"/>
        </w:rPr>
        <w:tab/>
        <w:t xml:space="preserve">              1.149</w:t>
      </w:r>
      <w:r w:rsidRPr="000835AB">
        <w:rPr>
          <w:rFonts w:ascii="Arial" w:hAnsi="Arial"/>
          <w:sz w:val="20"/>
          <w:szCs w:val="20"/>
          <w:lang w:eastAsia="fr-FR"/>
        </w:rPr>
        <w:tab/>
        <w:t xml:space="preserve">      </w:t>
      </w:r>
      <w:r>
        <w:rPr>
          <w:rFonts w:ascii="Arial" w:hAnsi="Arial"/>
          <w:sz w:val="20"/>
          <w:szCs w:val="20"/>
          <w:lang w:eastAsia="fr-FR"/>
        </w:rPr>
        <w:tab/>
      </w:r>
      <w:r>
        <w:rPr>
          <w:rFonts w:ascii="Arial" w:hAnsi="Arial"/>
          <w:sz w:val="20"/>
          <w:szCs w:val="20"/>
          <w:lang w:eastAsia="fr-FR"/>
        </w:rPr>
        <w:tab/>
      </w:r>
      <w:r w:rsidRPr="000835AB">
        <w:rPr>
          <w:rFonts w:ascii="Arial" w:hAnsi="Arial"/>
          <w:sz w:val="20"/>
          <w:szCs w:val="20"/>
          <w:lang w:eastAsia="fr-FR"/>
        </w:rPr>
        <w:t xml:space="preserve">1.280 </w:t>
      </w:r>
    </w:p>
    <w:p w:rsidR="000835AB" w:rsidRPr="000835AB" w:rsidRDefault="000835AB" w:rsidP="000835AB">
      <w:pPr>
        <w:pBdr>
          <w:bottom w:val="single" w:sz="12" w:space="1" w:color="auto"/>
        </w:pBdr>
        <w:rPr>
          <w:rFonts w:ascii="Arial" w:hAnsi="Arial"/>
          <w:sz w:val="20"/>
          <w:szCs w:val="20"/>
          <w:lang w:eastAsia="fr-FR"/>
        </w:rPr>
      </w:pPr>
      <w:r w:rsidRPr="000835AB">
        <w:rPr>
          <w:rFonts w:ascii="Arial" w:hAnsi="Arial"/>
          <w:sz w:val="20"/>
          <w:szCs w:val="20"/>
          <w:lang w:eastAsia="fr-FR"/>
        </w:rPr>
        <w:t xml:space="preserve">En habitación individual               1.707        </w:t>
      </w:r>
      <w:r>
        <w:rPr>
          <w:rFonts w:ascii="Arial" w:hAnsi="Arial"/>
          <w:sz w:val="20"/>
          <w:szCs w:val="20"/>
          <w:lang w:eastAsia="fr-FR"/>
        </w:rPr>
        <w:tab/>
      </w:r>
      <w:r>
        <w:rPr>
          <w:rFonts w:ascii="Arial" w:hAnsi="Arial"/>
          <w:sz w:val="20"/>
          <w:szCs w:val="20"/>
          <w:lang w:eastAsia="fr-FR"/>
        </w:rPr>
        <w:tab/>
      </w:r>
      <w:r w:rsidRPr="000835AB">
        <w:rPr>
          <w:rFonts w:ascii="Arial" w:hAnsi="Arial"/>
          <w:sz w:val="20"/>
          <w:szCs w:val="20"/>
          <w:lang w:eastAsia="fr-FR"/>
        </w:rPr>
        <w:t>1.910</w:t>
      </w:r>
    </w:p>
    <w:p w:rsidR="00580549" w:rsidRDefault="00580549" w:rsidP="00580549">
      <w:pPr>
        <w:jc w:val="both"/>
        <w:rPr>
          <w:rFonts w:ascii="Arial" w:hAnsi="Arial" w:cs="Arial"/>
          <w:color w:val="0F243E" w:themeColor="text2" w:themeShade="80"/>
        </w:rPr>
      </w:pPr>
    </w:p>
    <w:p w:rsidR="000835AB" w:rsidRDefault="000835AB" w:rsidP="00580549">
      <w:pPr>
        <w:jc w:val="both"/>
        <w:rPr>
          <w:rFonts w:ascii="Arial" w:hAnsi="Arial" w:cs="Arial"/>
          <w:color w:val="0F243E" w:themeColor="text2" w:themeShade="80"/>
        </w:rPr>
      </w:pPr>
    </w:p>
    <w:p w:rsidR="000835AB" w:rsidRDefault="000835AB" w:rsidP="00580549">
      <w:pPr>
        <w:jc w:val="both"/>
        <w:rPr>
          <w:rFonts w:ascii="Arial" w:hAnsi="Arial" w:cs="Arial"/>
          <w:color w:val="0F243E" w:themeColor="text2" w:themeShade="80"/>
        </w:rPr>
      </w:pPr>
    </w:p>
    <w:p w:rsidR="000835AB" w:rsidRDefault="000835AB" w:rsidP="00580549">
      <w:pPr>
        <w:jc w:val="both"/>
        <w:rPr>
          <w:rFonts w:ascii="Arial" w:hAnsi="Arial" w:cs="Arial"/>
          <w:color w:val="0F243E" w:themeColor="text2" w:themeShade="80"/>
        </w:rPr>
      </w:pPr>
    </w:p>
    <w:p w:rsidR="000835AB" w:rsidRDefault="000835AB" w:rsidP="00580549">
      <w:pPr>
        <w:jc w:val="both"/>
        <w:rPr>
          <w:rFonts w:ascii="Arial" w:hAnsi="Arial" w:cs="Arial"/>
          <w:color w:val="0F243E" w:themeColor="text2" w:themeShade="80"/>
        </w:rPr>
      </w:pPr>
    </w:p>
    <w:p w:rsidR="000835AB" w:rsidRDefault="000835AB" w:rsidP="00580549">
      <w:pPr>
        <w:jc w:val="both"/>
        <w:rPr>
          <w:rFonts w:ascii="Arial" w:hAnsi="Arial" w:cs="Arial"/>
          <w:color w:val="0F243E" w:themeColor="text2" w:themeShade="80"/>
        </w:rPr>
      </w:pPr>
    </w:p>
    <w:p w:rsidR="000835AB" w:rsidRDefault="000835AB" w:rsidP="00580549">
      <w:pPr>
        <w:jc w:val="both"/>
        <w:rPr>
          <w:rFonts w:ascii="Arial" w:hAnsi="Arial" w:cs="Arial"/>
          <w:color w:val="0F243E" w:themeColor="text2" w:themeShade="80"/>
        </w:rPr>
      </w:pPr>
    </w:p>
    <w:p w:rsidR="000835AB" w:rsidRPr="003C6EF6" w:rsidRDefault="000835AB" w:rsidP="00580549">
      <w:pPr>
        <w:jc w:val="both"/>
        <w:rPr>
          <w:rFonts w:ascii="Arial" w:hAnsi="Arial" w:cs="Arial"/>
          <w:color w:val="0F243E" w:themeColor="text2" w:themeShade="80"/>
        </w:rPr>
      </w:pPr>
    </w:p>
    <w:p w:rsidR="00580549" w:rsidRPr="003C6EF6" w:rsidRDefault="00580549" w:rsidP="00580549">
      <w:pPr>
        <w:jc w:val="both"/>
        <w:rPr>
          <w:rFonts w:ascii="Arial" w:hAnsi="Arial" w:cs="Arial"/>
          <w:color w:val="0F243E" w:themeColor="text2" w:themeShade="80"/>
        </w:rPr>
      </w:pPr>
    </w:p>
    <w:p w:rsidR="00580549" w:rsidRPr="003C6EF6" w:rsidRDefault="00580549" w:rsidP="00580549">
      <w:pPr>
        <w:pStyle w:val="msonormal18"/>
        <w:jc w:val="left"/>
        <w:rPr>
          <w:rFonts w:asciiTheme="majorHAnsi" w:eastAsiaTheme="majorEastAsia" w:hAnsiTheme="majorHAnsi" w:cstheme="majorBidi"/>
          <w:b/>
          <w:bCs/>
          <w:color w:val="4F81BD" w:themeColor="accent1"/>
          <w:kern w:val="28"/>
          <w:sz w:val="36"/>
          <w:szCs w:val="66"/>
          <w:lang w:val="es-ES" w:eastAsia="es-ES"/>
        </w:rPr>
      </w:pPr>
      <w:r w:rsidRPr="003C6EF6">
        <w:rPr>
          <w:rFonts w:asciiTheme="majorHAnsi" w:eastAsiaTheme="majorEastAsia" w:hAnsiTheme="majorHAnsi" w:cstheme="majorBidi"/>
          <w:b/>
          <w:bCs/>
          <w:color w:val="4F81BD" w:themeColor="accent1"/>
          <w:kern w:val="28"/>
          <w:sz w:val="36"/>
          <w:szCs w:val="66"/>
          <w:lang w:val="es-ES" w:eastAsia="es-ES"/>
        </w:rPr>
        <w:lastRenderedPageBreak/>
        <w:t>El precio incluye:</w:t>
      </w:r>
    </w:p>
    <w:p w:rsidR="000835AB" w:rsidRPr="000835AB" w:rsidRDefault="000835AB" w:rsidP="000835AB">
      <w:pPr>
        <w:jc w:val="both"/>
        <w:rPr>
          <w:rFonts w:ascii="Arial" w:hAnsi="Arial" w:cs="Arial"/>
          <w:color w:val="0F243E" w:themeColor="text2" w:themeShade="80"/>
          <w:sz w:val="22"/>
        </w:rPr>
      </w:pPr>
      <w:r w:rsidRPr="000835AB">
        <w:rPr>
          <w:rFonts w:ascii="Arial" w:hAnsi="Arial" w:cs="Arial"/>
          <w:color w:val="0F243E" w:themeColor="text2" w:themeShade="80"/>
          <w:sz w:val="22"/>
        </w:rPr>
        <w:t>• Alojamiento y desayuno buffet en hoteles previstos o similares.</w:t>
      </w:r>
    </w:p>
    <w:p w:rsidR="000835AB" w:rsidRPr="000835AB" w:rsidRDefault="000835AB" w:rsidP="000835AB">
      <w:pPr>
        <w:jc w:val="both"/>
        <w:rPr>
          <w:rFonts w:ascii="Arial" w:hAnsi="Arial" w:cs="Arial"/>
          <w:color w:val="0F243E" w:themeColor="text2" w:themeShade="80"/>
          <w:sz w:val="22"/>
        </w:rPr>
      </w:pPr>
      <w:r w:rsidRPr="000835AB">
        <w:rPr>
          <w:rFonts w:ascii="Arial" w:hAnsi="Arial" w:cs="Arial"/>
          <w:color w:val="0F243E" w:themeColor="text2" w:themeShade="80"/>
          <w:sz w:val="22"/>
        </w:rPr>
        <w:t>• Traslado de llegada con asistencia de habla hispana • Entradas en las visitas indicadas en itinerario.</w:t>
      </w:r>
    </w:p>
    <w:p w:rsidR="000835AB" w:rsidRPr="000835AB" w:rsidRDefault="000835AB" w:rsidP="000835AB">
      <w:pPr>
        <w:jc w:val="both"/>
        <w:rPr>
          <w:rFonts w:ascii="Arial" w:hAnsi="Arial" w:cs="Arial"/>
          <w:color w:val="0F243E" w:themeColor="text2" w:themeShade="80"/>
          <w:sz w:val="22"/>
        </w:rPr>
      </w:pPr>
      <w:r w:rsidRPr="000835AB">
        <w:rPr>
          <w:rFonts w:ascii="Arial" w:hAnsi="Arial" w:cs="Arial"/>
          <w:color w:val="0F243E" w:themeColor="text2" w:themeShade="80"/>
          <w:sz w:val="22"/>
        </w:rPr>
        <w:t>• Guía de habla hispana durante las visitas.</w:t>
      </w:r>
    </w:p>
    <w:p w:rsidR="000835AB" w:rsidRPr="000835AB" w:rsidRDefault="000835AB" w:rsidP="000835AB">
      <w:pPr>
        <w:jc w:val="both"/>
        <w:rPr>
          <w:rFonts w:ascii="Arial" w:hAnsi="Arial" w:cs="Arial"/>
          <w:color w:val="0F243E" w:themeColor="text2" w:themeShade="80"/>
          <w:sz w:val="22"/>
        </w:rPr>
      </w:pPr>
      <w:r w:rsidRPr="000835AB">
        <w:rPr>
          <w:rFonts w:ascii="Arial" w:hAnsi="Arial" w:cs="Arial"/>
          <w:color w:val="0F243E" w:themeColor="text2" w:themeShade="80"/>
          <w:sz w:val="22"/>
        </w:rPr>
        <w:t>• 2 cenas y 2 almuerzos.</w:t>
      </w:r>
    </w:p>
    <w:p w:rsidR="00580549" w:rsidRPr="0085506A" w:rsidRDefault="00580549" w:rsidP="00580549">
      <w:pPr>
        <w:jc w:val="both"/>
        <w:rPr>
          <w:rFonts w:ascii="Arial" w:hAnsi="Arial" w:cs="Arial"/>
          <w:color w:val="0F243E" w:themeColor="text2" w:themeShade="80"/>
        </w:rPr>
      </w:pPr>
    </w:p>
    <w:p w:rsidR="00580549" w:rsidRPr="003C6EF6" w:rsidRDefault="00580549" w:rsidP="00580549">
      <w:pPr>
        <w:pStyle w:val="msonormal18"/>
        <w:jc w:val="left"/>
        <w:rPr>
          <w:rFonts w:asciiTheme="majorHAnsi" w:eastAsiaTheme="majorEastAsia" w:hAnsiTheme="majorHAnsi" w:cstheme="majorBidi"/>
          <w:b/>
          <w:bCs/>
          <w:color w:val="4F81BD" w:themeColor="accent1"/>
          <w:kern w:val="28"/>
          <w:sz w:val="36"/>
          <w:szCs w:val="66"/>
          <w:lang w:val="es-ES" w:eastAsia="es-ES"/>
        </w:rPr>
      </w:pPr>
      <w:r w:rsidRPr="003C6EF6">
        <w:rPr>
          <w:rFonts w:asciiTheme="majorHAnsi" w:eastAsiaTheme="majorEastAsia" w:hAnsiTheme="majorHAnsi" w:cstheme="majorBidi"/>
          <w:b/>
          <w:bCs/>
          <w:color w:val="4F81BD" w:themeColor="accent1"/>
          <w:kern w:val="28"/>
          <w:sz w:val="36"/>
          <w:szCs w:val="66"/>
          <w:lang w:val="es-ES" w:eastAsia="es-ES"/>
        </w:rPr>
        <w:t>El precio NO incluye:</w:t>
      </w:r>
    </w:p>
    <w:p w:rsidR="000835AB" w:rsidRPr="000835AB" w:rsidRDefault="000835AB" w:rsidP="000835AB">
      <w:pPr>
        <w:jc w:val="both"/>
        <w:rPr>
          <w:rFonts w:ascii="Arial" w:hAnsi="Arial" w:cs="Arial"/>
          <w:color w:val="0F243E" w:themeColor="text2" w:themeShade="80"/>
          <w:sz w:val="22"/>
        </w:rPr>
      </w:pPr>
      <w:r w:rsidRPr="000835AB">
        <w:rPr>
          <w:rFonts w:ascii="Arial" w:hAnsi="Arial" w:cs="Arial"/>
          <w:color w:val="0F243E" w:themeColor="text2" w:themeShade="80"/>
          <w:sz w:val="22"/>
        </w:rPr>
        <w:t>• Visados.</w:t>
      </w:r>
    </w:p>
    <w:p w:rsidR="000835AB" w:rsidRPr="000835AB" w:rsidRDefault="000835AB" w:rsidP="000835AB">
      <w:pPr>
        <w:jc w:val="both"/>
        <w:rPr>
          <w:rFonts w:ascii="Arial" w:hAnsi="Arial" w:cs="Arial"/>
          <w:color w:val="0F243E" w:themeColor="text2" w:themeShade="80"/>
          <w:sz w:val="22"/>
        </w:rPr>
      </w:pPr>
      <w:r w:rsidRPr="000835AB">
        <w:rPr>
          <w:rFonts w:ascii="Arial" w:hAnsi="Arial" w:cs="Arial"/>
          <w:color w:val="0F243E" w:themeColor="text2" w:themeShade="80"/>
          <w:sz w:val="22"/>
        </w:rPr>
        <w:t>• Tasas de entrada/salida, propinas, extras ni gastos personales, tasa hotelera.</w:t>
      </w:r>
    </w:p>
    <w:p w:rsidR="000835AB" w:rsidRPr="000835AB" w:rsidRDefault="000835AB" w:rsidP="000835AB">
      <w:pPr>
        <w:jc w:val="both"/>
        <w:rPr>
          <w:rFonts w:ascii="Arial" w:hAnsi="Arial" w:cs="Arial"/>
          <w:color w:val="0F243E" w:themeColor="text2" w:themeShade="80"/>
          <w:sz w:val="22"/>
        </w:rPr>
      </w:pPr>
      <w:r w:rsidRPr="000835AB">
        <w:rPr>
          <w:rFonts w:ascii="Arial" w:hAnsi="Arial" w:cs="Arial"/>
          <w:color w:val="0F243E" w:themeColor="text2" w:themeShade="80"/>
          <w:sz w:val="22"/>
        </w:rPr>
        <w:t>• Bebidas en los almuerzos incluidos en el precio.</w:t>
      </w:r>
    </w:p>
    <w:p w:rsidR="000835AB" w:rsidRPr="000835AB" w:rsidRDefault="000835AB" w:rsidP="000835AB">
      <w:pPr>
        <w:jc w:val="both"/>
        <w:rPr>
          <w:rFonts w:ascii="Arial" w:hAnsi="Arial" w:cs="Arial"/>
          <w:color w:val="0F243E" w:themeColor="text2" w:themeShade="80"/>
          <w:sz w:val="22"/>
        </w:rPr>
      </w:pPr>
      <w:r w:rsidRPr="000835AB">
        <w:rPr>
          <w:rFonts w:ascii="Arial" w:hAnsi="Arial" w:cs="Arial"/>
          <w:color w:val="0F243E" w:themeColor="text2" w:themeShade="80"/>
          <w:sz w:val="22"/>
        </w:rPr>
        <w:t>• Asistente de habla hispana en Safari por el desierto. Suplemento</w:t>
      </w:r>
      <w:r w:rsidRPr="000835AB">
        <w:rPr>
          <w:rFonts w:ascii="Arial" w:hAnsi="Arial" w:cs="Arial"/>
          <w:b/>
          <w:color w:val="0F243E" w:themeColor="text2" w:themeShade="80"/>
          <w:sz w:val="22"/>
        </w:rPr>
        <w:t>: 280 US$</w:t>
      </w:r>
      <w:r w:rsidRPr="000835AB">
        <w:rPr>
          <w:rFonts w:ascii="Arial" w:hAnsi="Arial" w:cs="Arial"/>
          <w:color w:val="0F243E" w:themeColor="text2" w:themeShade="80"/>
          <w:sz w:val="22"/>
        </w:rPr>
        <w:t xml:space="preserve"> (total por todos los pasajeros).</w:t>
      </w:r>
    </w:p>
    <w:p w:rsidR="000835AB" w:rsidRPr="000835AB" w:rsidRDefault="000835AB" w:rsidP="000835AB">
      <w:pPr>
        <w:jc w:val="both"/>
        <w:rPr>
          <w:rFonts w:ascii="Arial" w:hAnsi="Arial" w:cs="Arial"/>
          <w:color w:val="0F243E" w:themeColor="text2" w:themeShade="80"/>
          <w:sz w:val="22"/>
        </w:rPr>
      </w:pPr>
      <w:r w:rsidRPr="000835AB">
        <w:rPr>
          <w:rFonts w:ascii="Arial" w:hAnsi="Arial" w:cs="Arial"/>
          <w:color w:val="0F243E" w:themeColor="text2" w:themeShade="80"/>
          <w:sz w:val="22"/>
        </w:rPr>
        <w:t xml:space="preserve">• Asistente de habla hispana para el crucero con cena en </w:t>
      </w:r>
      <w:proofErr w:type="spellStart"/>
      <w:r w:rsidRPr="000835AB">
        <w:rPr>
          <w:rFonts w:ascii="Arial" w:hAnsi="Arial" w:cs="Arial"/>
          <w:color w:val="0F243E" w:themeColor="text2" w:themeShade="80"/>
          <w:sz w:val="22"/>
        </w:rPr>
        <w:t>Dhow</w:t>
      </w:r>
      <w:proofErr w:type="spellEnd"/>
      <w:r w:rsidRPr="000835AB">
        <w:rPr>
          <w:rFonts w:ascii="Arial" w:hAnsi="Arial" w:cs="Arial"/>
          <w:color w:val="0F243E" w:themeColor="text2" w:themeShade="80"/>
          <w:sz w:val="22"/>
        </w:rPr>
        <w:t xml:space="preserve">. Suplemento: </w:t>
      </w:r>
      <w:r w:rsidRPr="000835AB">
        <w:rPr>
          <w:rFonts w:ascii="Arial" w:hAnsi="Arial" w:cs="Arial"/>
          <w:b/>
          <w:color w:val="0F243E" w:themeColor="text2" w:themeShade="80"/>
          <w:sz w:val="22"/>
        </w:rPr>
        <w:t>210 US$</w:t>
      </w:r>
      <w:r w:rsidRPr="000835AB">
        <w:rPr>
          <w:rFonts w:ascii="Arial" w:hAnsi="Arial" w:cs="Arial"/>
          <w:color w:val="0F243E" w:themeColor="text2" w:themeShade="80"/>
          <w:sz w:val="22"/>
        </w:rPr>
        <w:t xml:space="preserve"> (total por todos los pasajeros).</w:t>
      </w:r>
    </w:p>
    <w:p w:rsidR="00580549" w:rsidRPr="004B11C2" w:rsidRDefault="00580549" w:rsidP="00580549">
      <w:pPr>
        <w:jc w:val="both"/>
        <w:rPr>
          <w:rFonts w:ascii="Arial" w:hAnsi="Arial" w:cs="Arial"/>
          <w:color w:val="0F243E" w:themeColor="text2" w:themeShade="80"/>
        </w:rPr>
      </w:pPr>
    </w:p>
    <w:p w:rsidR="000F3185" w:rsidRPr="00580549" w:rsidRDefault="000F3185" w:rsidP="00580549">
      <w:pPr>
        <w:rPr>
          <w:szCs w:val="22"/>
        </w:rPr>
      </w:pPr>
    </w:p>
    <w:sectPr w:rsidR="000F3185" w:rsidRPr="00580549" w:rsidSect="00580549">
      <w:headerReference w:type="default" r:id="rId7"/>
      <w:type w:val="continuous"/>
      <w:pgSz w:w="12240" w:h="15840" w:code="1"/>
      <w:pgMar w:top="993"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824" w:rsidRDefault="007C0824" w:rsidP="00A95693">
      <w:r>
        <w:separator/>
      </w:r>
    </w:p>
  </w:endnote>
  <w:endnote w:type="continuationSeparator" w:id="0">
    <w:p w:rsidR="007C0824" w:rsidRDefault="007C0824" w:rsidP="00A95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ＭＳ 明朝">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ＭＳ ゴシック">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824" w:rsidRDefault="007C0824" w:rsidP="00A95693">
      <w:r>
        <w:separator/>
      </w:r>
    </w:p>
  </w:footnote>
  <w:footnote w:type="continuationSeparator" w:id="0">
    <w:p w:rsidR="007C0824" w:rsidRDefault="007C0824" w:rsidP="00A95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B6" w:rsidRDefault="00580549" w:rsidP="001C1D45">
    <w:pPr>
      <w:pStyle w:val="Encabezado"/>
      <w:jc w:val="right"/>
    </w:pPr>
    <w:r w:rsidRPr="001C1D45">
      <w:rPr>
        <w:noProof/>
        <w:lang w:eastAsia="ja-JP"/>
      </w:rPr>
      <w:drawing>
        <wp:anchor distT="0" distB="0" distL="114300" distR="114300" simplePos="0" relativeHeight="251659264" behindDoc="0" locked="0" layoutInCell="1" allowOverlap="1">
          <wp:simplePos x="0" y="0"/>
          <wp:positionH relativeFrom="column">
            <wp:posOffset>4116971</wp:posOffset>
          </wp:positionH>
          <wp:positionV relativeFrom="paragraph">
            <wp:posOffset>-300724</wp:posOffset>
          </wp:positionV>
          <wp:extent cx="1873545" cy="967563"/>
          <wp:effectExtent l="19050" t="0" r="0"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083" t="8355" r="2679" b="5483"/>
                  <a:stretch>
                    <a:fillRect/>
                  </a:stretch>
                </pic:blipFill>
                <pic:spPr bwMode="auto">
                  <a:xfrm>
                    <a:off x="0" y="0"/>
                    <a:ext cx="1873545" cy="967563"/>
                  </a:xfrm>
                  <a:prstGeom prst="rect">
                    <a:avLst/>
                  </a:prstGeom>
                  <a:noFill/>
                  <a:ln w="9525">
                    <a:noFill/>
                    <a:miter lim="800000"/>
                    <a:headEnd/>
                    <a:tailEnd/>
                  </a:ln>
                </pic:spPr>
              </pic:pic>
            </a:graphicData>
          </a:graphic>
        </wp:anchor>
      </w:drawing>
    </w:r>
  </w:p>
  <w:p w:rsidR="001C1D45" w:rsidRPr="00437FB6" w:rsidRDefault="007C0824" w:rsidP="00437F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141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9027CA"/>
    <w:multiLevelType w:val="hybridMultilevel"/>
    <w:tmpl w:val="6B46EB6A"/>
    <w:lvl w:ilvl="0" w:tplc="7F3EE5A2">
      <w:start w:val="1"/>
      <w:numFmt w:val="bullet"/>
      <w:lvlText w:val=""/>
      <w:lvlJc w:val="left"/>
      <w:pPr>
        <w:tabs>
          <w:tab w:val="num" w:pos="720"/>
        </w:tabs>
        <w:ind w:left="720" w:hanging="360"/>
      </w:pPr>
      <w:rPr>
        <w:rFonts w:ascii="Symbol" w:hAnsi="Symbol" w:hint="default"/>
      </w:rPr>
    </w:lvl>
    <w:lvl w:ilvl="1" w:tplc="F9DADA52" w:tentative="1">
      <w:start w:val="1"/>
      <w:numFmt w:val="bullet"/>
      <w:lvlText w:val="o"/>
      <w:lvlJc w:val="left"/>
      <w:pPr>
        <w:tabs>
          <w:tab w:val="num" w:pos="1440"/>
        </w:tabs>
        <w:ind w:left="1440" w:hanging="360"/>
      </w:pPr>
      <w:rPr>
        <w:rFonts w:ascii="Courier New" w:hAnsi="Courier New" w:hint="default"/>
      </w:rPr>
    </w:lvl>
    <w:lvl w:ilvl="2" w:tplc="FC8E96BC" w:tentative="1">
      <w:start w:val="1"/>
      <w:numFmt w:val="bullet"/>
      <w:lvlText w:val=""/>
      <w:lvlJc w:val="left"/>
      <w:pPr>
        <w:tabs>
          <w:tab w:val="num" w:pos="2160"/>
        </w:tabs>
        <w:ind w:left="2160" w:hanging="360"/>
      </w:pPr>
      <w:rPr>
        <w:rFonts w:ascii="Symbol" w:hAnsi="Symbol" w:hint="default"/>
      </w:rPr>
    </w:lvl>
    <w:lvl w:ilvl="3" w:tplc="3502177A" w:tentative="1">
      <w:start w:val="1"/>
      <w:numFmt w:val="bullet"/>
      <w:lvlText w:val=""/>
      <w:lvlJc w:val="left"/>
      <w:pPr>
        <w:tabs>
          <w:tab w:val="num" w:pos="2880"/>
        </w:tabs>
        <w:ind w:left="2880" w:hanging="360"/>
      </w:pPr>
      <w:rPr>
        <w:rFonts w:ascii="Symbol" w:hAnsi="Symbol" w:hint="default"/>
      </w:rPr>
    </w:lvl>
    <w:lvl w:ilvl="4" w:tplc="E8E674D4" w:tentative="1">
      <w:start w:val="1"/>
      <w:numFmt w:val="bullet"/>
      <w:lvlText w:val="o"/>
      <w:lvlJc w:val="left"/>
      <w:pPr>
        <w:tabs>
          <w:tab w:val="num" w:pos="3600"/>
        </w:tabs>
        <w:ind w:left="3600" w:hanging="360"/>
      </w:pPr>
      <w:rPr>
        <w:rFonts w:ascii="Courier New" w:hAnsi="Courier New" w:hint="default"/>
      </w:rPr>
    </w:lvl>
    <w:lvl w:ilvl="5" w:tplc="8340AFCC" w:tentative="1">
      <w:start w:val="1"/>
      <w:numFmt w:val="bullet"/>
      <w:lvlText w:val=""/>
      <w:lvlJc w:val="left"/>
      <w:pPr>
        <w:tabs>
          <w:tab w:val="num" w:pos="4320"/>
        </w:tabs>
        <w:ind w:left="4320" w:hanging="360"/>
      </w:pPr>
      <w:rPr>
        <w:rFonts w:ascii="Symbol" w:hAnsi="Symbol" w:hint="default"/>
      </w:rPr>
    </w:lvl>
    <w:lvl w:ilvl="6" w:tplc="C1848E18" w:tentative="1">
      <w:start w:val="1"/>
      <w:numFmt w:val="bullet"/>
      <w:lvlText w:val=""/>
      <w:lvlJc w:val="left"/>
      <w:pPr>
        <w:tabs>
          <w:tab w:val="num" w:pos="5040"/>
        </w:tabs>
        <w:ind w:left="5040" w:hanging="360"/>
      </w:pPr>
      <w:rPr>
        <w:rFonts w:ascii="Symbol" w:hAnsi="Symbol" w:hint="default"/>
      </w:rPr>
    </w:lvl>
    <w:lvl w:ilvl="7" w:tplc="CDA23714" w:tentative="1">
      <w:start w:val="1"/>
      <w:numFmt w:val="bullet"/>
      <w:lvlText w:val="o"/>
      <w:lvlJc w:val="left"/>
      <w:pPr>
        <w:tabs>
          <w:tab w:val="num" w:pos="5760"/>
        </w:tabs>
        <w:ind w:left="5760" w:hanging="360"/>
      </w:pPr>
      <w:rPr>
        <w:rFonts w:ascii="Courier New" w:hAnsi="Courier New" w:hint="default"/>
      </w:rPr>
    </w:lvl>
    <w:lvl w:ilvl="8" w:tplc="8C02C0F8" w:tentative="1">
      <w:start w:val="1"/>
      <w:numFmt w:val="bullet"/>
      <w:lvlText w:val=""/>
      <w:lvlJc w:val="left"/>
      <w:pPr>
        <w:tabs>
          <w:tab w:val="num" w:pos="6480"/>
        </w:tabs>
        <w:ind w:left="6480" w:hanging="360"/>
      </w:pPr>
      <w:rPr>
        <w:rFonts w:ascii="Symbol" w:hAnsi="Symbol" w:hint="default"/>
      </w:rPr>
    </w:lvl>
  </w:abstractNum>
  <w:abstractNum w:abstractNumId="2">
    <w:nsid w:val="793A7801"/>
    <w:multiLevelType w:val="hybridMultilevel"/>
    <w:tmpl w:val="AE384870"/>
    <w:lvl w:ilvl="0" w:tplc="991C6B02">
      <w:numFmt w:val="bullet"/>
      <w:lvlText w:val="•"/>
      <w:lvlJc w:val="left"/>
      <w:pPr>
        <w:ind w:left="360" w:hanging="360"/>
      </w:pPr>
      <w:rPr>
        <w:rFonts w:ascii="Arial" w:eastAsia="Times New Roman" w:hAnsi="Arial" w:cs="Lucida Grande" w:hint="default"/>
        <w:color w:val="auto"/>
      </w:rPr>
    </w:lvl>
    <w:lvl w:ilvl="1" w:tplc="0C0A0003" w:tentative="1">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09"/>
  <w:hyphenationZone w:val="425"/>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B55A42"/>
    <w:rsid w:val="00013910"/>
    <w:rsid w:val="0002549A"/>
    <w:rsid w:val="00043A58"/>
    <w:rsid w:val="000458C9"/>
    <w:rsid w:val="00063680"/>
    <w:rsid w:val="0006630C"/>
    <w:rsid w:val="00067192"/>
    <w:rsid w:val="000835AB"/>
    <w:rsid w:val="000F3185"/>
    <w:rsid w:val="00106984"/>
    <w:rsid w:val="00114CA0"/>
    <w:rsid w:val="00144249"/>
    <w:rsid w:val="001B6C97"/>
    <w:rsid w:val="001D5D7B"/>
    <w:rsid w:val="001F348D"/>
    <w:rsid w:val="0034041F"/>
    <w:rsid w:val="0036473D"/>
    <w:rsid w:val="00390C22"/>
    <w:rsid w:val="003A01A8"/>
    <w:rsid w:val="003E1D9E"/>
    <w:rsid w:val="004233A6"/>
    <w:rsid w:val="00424E2A"/>
    <w:rsid w:val="00465240"/>
    <w:rsid w:val="00473877"/>
    <w:rsid w:val="004868C2"/>
    <w:rsid w:val="0049755F"/>
    <w:rsid w:val="00511350"/>
    <w:rsid w:val="005237FC"/>
    <w:rsid w:val="0054398B"/>
    <w:rsid w:val="0057771B"/>
    <w:rsid w:val="00580549"/>
    <w:rsid w:val="005A1910"/>
    <w:rsid w:val="005B611C"/>
    <w:rsid w:val="005D4A98"/>
    <w:rsid w:val="005E3C53"/>
    <w:rsid w:val="00625DC7"/>
    <w:rsid w:val="00634DF1"/>
    <w:rsid w:val="0063639A"/>
    <w:rsid w:val="00690DAB"/>
    <w:rsid w:val="006C2A9B"/>
    <w:rsid w:val="00763FC7"/>
    <w:rsid w:val="007752E7"/>
    <w:rsid w:val="007C0824"/>
    <w:rsid w:val="00884672"/>
    <w:rsid w:val="008846A8"/>
    <w:rsid w:val="008A5D43"/>
    <w:rsid w:val="008B0338"/>
    <w:rsid w:val="008C0BA9"/>
    <w:rsid w:val="00922C64"/>
    <w:rsid w:val="009670C4"/>
    <w:rsid w:val="009D2F55"/>
    <w:rsid w:val="00A10BAB"/>
    <w:rsid w:val="00A27B3F"/>
    <w:rsid w:val="00A4684D"/>
    <w:rsid w:val="00A604B1"/>
    <w:rsid w:val="00A804AC"/>
    <w:rsid w:val="00A85478"/>
    <w:rsid w:val="00A95693"/>
    <w:rsid w:val="00AA2DE5"/>
    <w:rsid w:val="00B022D7"/>
    <w:rsid w:val="00B515EE"/>
    <w:rsid w:val="00B533B8"/>
    <w:rsid w:val="00B55A42"/>
    <w:rsid w:val="00B8643A"/>
    <w:rsid w:val="00BA5381"/>
    <w:rsid w:val="00BB4CD5"/>
    <w:rsid w:val="00BB7ECC"/>
    <w:rsid w:val="00BC2B0E"/>
    <w:rsid w:val="00C131C0"/>
    <w:rsid w:val="00C34901"/>
    <w:rsid w:val="00C477E9"/>
    <w:rsid w:val="00CD1D24"/>
    <w:rsid w:val="00D62CA7"/>
    <w:rsid w:val="00D64E7D"/>
    <w:rsid w:val="00D77667"/>
    <w:rsid w:val="00D944C9"/>
    <w:rsid w:val="00E004D7"/>
    <w:rsid w:val="00E83052"/>
    <w:rsid w:val="00EC1181"/>
    <w:rsid w:val="00F358D6"/>
    <w:rsid w:val="00FA570C"/>
    <w:rsid w:val="00FA63B7"/>
    <w:rsid w:val="00FE202E"/>
  </w:rsids>
  <m:mathPr>
    <m:mathFont m:val="Cambria Math"/>
    <m:brkBin m:val="before"/>
    <m:brkBinSub m:val="--"/>
    <m:smallFrac m:val="off"/>
    <m:dispDef m:val="off"/>
    <m:lMargin m:val="0"/>
    <m:rMargin m:val="0"/>
    <m:defJc m:val="centerGroup"/>
    <m:wrapRight/>
    <m:intLim m:val="subSup"/>
    <m:naryLim m:val="subSup"/>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744D3"/>
    <w:rPr>
      <w:sz w:val="24"/>
      <w:szCs w:val="24"/>
    </w:rPr>
  </w:style>
  <w:style w:type="paragraph" w:styleId="Ttulo1">
    <w:name w:val="heading 1"/>
    <w:basedOn w:val="Normal"/>
    <w:next w:val="Normal"/>
    <w:link w:val="Ttulo1Car"/>
    <w:qFormat/>
    <w:rsid w:val="004744D3"/>
    <w:pPr>
      <w:keepNext/>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744D3"/>
    <w:rPr>
      <w:rFonts w:ascii="Arial" w:hAnsi="Arial"/>
      <w:sz w:val="22"/>
    </w:rPr>
  </w:style>
  <w:style w:type="paragraph" w:styleId="Textoindependiente2">
    <w:name w:val="Body Text 2"/>
    <w:basedOn w:val="Normal"/>
    <w:rsid w:val="004744D3"/>
    <w:pPr>
      <w:autoSpaceDE w:val="0"/>
      <w:autoSpaceDN w:val="0"/>
      <w:adjustRightInd w:val="0"/>
    </w:pPr>
    <w:rPr>
      <w:rFonts w:ascii="Arial" w:hAnsi="Arial"/>
      <w:color w:val="000000"/>
      <w:sz w:val="20"/>
    </w:rPr>
  </w:style>
  <w:style w:type="table" w:styleId="Tablaconcuadrcula">
    <w:name w:val="Table Grid"/>
    <w:basedOn w:val="Tablanormal"/>
    <w:uiPriority w:val="59"/>
    <w:rsid w:val="00271A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7E63CA"/>
    <w:rPr>
      <w:rFonts w:ascii="Lucida Grande" w:hAnsi="Lucida Grande"/>
    </w:rPr>
  </w:style>
  <w:style w:type="character" w:customStyle="1" w:styleId="MapadeldocumentoCar">
    <w:name w:val="Mapa del documento Car"/>
    <w:link w:val="Mapadeldocumento"/>
    <w:uiPriority w:val="99"/>
    <w:semiHidden/>
    <w:rsid w:val="007E63CA"/>
    <w:rPr>
      <w:rFonts w:ascii="Lucida Grande" w:hAnsi="Lucida Grande" w:cs="Lucida Grande"/>
      <w:sz w:val="24"/>
      <w:szCs w:val="24"/>
      <w:lang w:val="es-ES"/>
    </w:rPr>
  </w:style>
  <w:style w:type="paragraph" w:styleId="Textodeglobo">
    <w:name w:val="Balloon Text"/>
    <w:basedOn w:val="Normal"/>
    <w:link w:val="TextodegloboCar"/>
    <w:uiPriority w:val="99"/>
    <w:semiHidden/>
    <w:unhideWhenUsed/>
    <w:rsid w:val="00313867"/>
    <w:rPr>
      <w:rFonts w:ascii="Tahoma" w:hAnsi="Tahoma"/>
      <w:sz w:val="16"/>
      <w:szCs w:val="16"/>
    </w:rPr>
  </w:style>
  <w:style w:type="character" w:customStyle="1" w:styleId="TextodegloboCar">
    <w:name w:val="Texto de globo Car"/>
    <w:link w:val="Textodeglobo"/>
    <w:uiPriority w:val="99"/>
    <w:semiHidden/>
    <w:rsid w:val="00313867"/>
    <w:rPr>
      <w:rFonts w:ascii="Tahoma" w:hAnsi="Tahoma" w:cs="Tahoma"/>
      <w:sz w:val="16"/>
      <w:szCs w:val="16"/>
    </w:rPr>
  </w:style>
  <w:style w:type="character" w:styleId="Textoennegrita">
    <w:name w:val="Strong"/>
    <w:uiPriority w:val="22"/>
    <w:qFormat/>
    <w:rsid w:val="00A604B1"/>
    <w:rPr>
      <w:b/>
      <w:bCs/>
    </w:rPr>
  </w:style>
  <w:style w:type="character" w:customStyle="1" w:styleId="Ttulo1Car">
    <w:name w:val="Título 1 Car"/>
    <w:basedOn w:val="Fuentedeprrafopredeter"/>
    <w:link w:val="Ttulo1"/>
    <w:rsid w:val="000F3185"/>
    <w:rPr>
      <w:rFonts w:ascii="Arial" w:hAnsi="Arial"/>
      <w:b/>
      <w:sz w:val="22"/>
      <w:szCs w:val="24"/>
    </w:rPr>
  </w:style>
  <w:style w:type="paragraph" w:customStyle="1" w:styleId="msonormal18">
    <w:name w:val="msonormal18"/>
    <w:qFormat/>
    <w:rsid w:val="00580549"/>
    <w:pPr>
      <w:widowControl w:val="0"/>
      <w:jc w:val="both"/>
    </w:pPr>
    <w:rPr>
      <w:rFonts w:eastAsia="SimSun"/>
      <w:kern w:val="2"/>
      <w:sz w:val="21"/>
      <w:lang w:val="en-US" w:eastAsia="zh-CN"/>
    </w:rPr>
  </w:style>
  <w:style w:type="paragraph" w:styleId="Encabezado">
    <w:name w:val="header"/>
    <w:basedOn w:val="Normal"/>
    <w:link w:val="EncabezadoCar"/>
    <w:uiPriority w:val="99"/>
    <w:semiHidden/>
    <w:unhideWhenUsed/>
    <w:rsid w:val="00580549"/>
    <w:pPr>
      <w:tabs>
        <w:tab w:val="center" w:pos="4419"/>
        <w:tab w:val="right" w:pos="8838"/>
      </w:tabs>
    </w:pPr>
    <w:rPr>
      <w:rFonts w:asciiTheme="minorHAnsi" w:eastAsiaTheme="minorEastAsia" w:hAnsiTheme="minorHAnsi" w:cstheme="minorBidi"/>
      <w:sz w:val="22"/>
      <w:szCs w:val="22"/>
      <w:lang w:val="es-MX" w:eastAsia="es-MX"/>
    </w:rPr>
  </w:style>
  <w:style w:type="character" w:customStyle="1" w:styleId="EncabezadoCar">
    <w:name w:val="Encabezado Car"/>
    <w:basedOn w:val="Fuentedeprrafopredeter"/>
    <w:link w:val="Encabezado"/>
    <w:uiPriority w:val="99"/>
    <w:semiHidden/>
    <w:rsid w:val="00580549"/>
    <w:rPr>
      <w:rFonts w:asciiTheme="minorHAnsi" w:eastAsiaTheme="minorEastAsia" w:hAnsiTheme="minorHAnsi" w:cstheme="minorBidi"/>
      <w:sz w:val="22"/>
      <w:szCs w:val="22"/>
      <w:lang w:val="es-MX" w:eastAsia="es-MX"/>
    </w:rPr>
  </w:style>
  <w:style w:type="paragraph" w:customStyle="1" w:styleId="encabezado2">
    <w:name w:val="encabezado 2"/>
    <w:basedOn w:val="Normal"/>
    <w:next w:val="Normal"/>
    <w:link w:val="Carcterdeencabezado2"/>
    <w:uiPriority w:val="2"/>
    <w:unhideWhenUsed/>
    <w:qFormat/>
    <w:rsid w:val="00580549"/>
    <w:pPr>
      <w:spacing w:line="216" w:lineRule="auto"/>
      <w:outlineLvl w:val="1"/>
    </w:pPr>
    <w:rPr>
      <w:rFonts w:asciiTheme="majorHAnsi" w:eastAsiaTheme="majorEastAsia" w:hAnsiTheme="majorHAnsi" w:cstheme="majorBidi"/>
      <w:b/>
      <w:bCs/>
      <w:color w:val="4F81BD" w:themeColor="accent1"/>
      <w:sz w:val="40"/>
      <w:szCs w:val="40"/>
    </w:rPr>
  </w:style>
  <w:style w:type="character" w:customStyle="1" w:styleId="Carcterdeencabezado2">
    <w:name w:val="Carácter de encabezado 2"/>
    <w:basedOn w:val="Fuentedeprrafopredeter"/>
    <w:link w:val="encabezado2"/>
    <w:uiPriority w:val="2"/>
    <w:rsid w:val="00580549"/>
    <w:rPr>
      <w:rFonts w:asciiTheme="majorHAnsi" w:eastAsiaTheme="majorEastAsia" w:hAnsiTheme="majorHAnsi" w:cstheme="majorBidi"/>
      <w:b/>
      <w:bCs/>
      <w:color w:val="4F81BD" w:themeColor="accent1"/>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744D3"/>
    <w:rPr>
      <w:sz w:val="24"/>
      <w:szCs w:val="24"/>
    </w:rPr>
  </w:style>
  <w:style w:type="paragraph" w:styleId="Ttulo1">
    <w:name w:val="heading 1"/>
    <w:basedOn w:val="Normal"/>
    <w:next w:val="Normal"/>
    <w:link w:val="Ttulo1Car"/>
    <w:qFormat/>
    <w:rsid w:val="004744D3"/>
    <w:pPr>
      <w:keepNext/>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4744D3"/>
    <w:rPr>
      <w:rFonts w:ascii="Arial" w:hAnsi="Arial"/>
      <w:sz w:val="22"/>
    </w:rPr>
  </w:style>
  <w:style w:type="paragraph" w:styleId="Textodecuerpo2">
    <w:name w:val="Body Text 2"/>
    <w:basedOn w:val="Normal"/>
    <w:rsid w:val="004744D3"/>
    <w:pPr>
      <w:autoSpaceDE w:val="0"/>
      <w:autoSpaceDN w:val="0"/>
      <w:adjustRightInd w:val="0"/>
    </w:pPr>
    <w:rPr>
      <w:rFonts w:ascii="Arial" w:hAnsi="Arial"/>
      <w:color w:val="000000"/>
      <w:sz w:val="20"/>
    </w:rPr>
  </w:style>
  <w:style w:type="table" w:styleId="Tablaconcuadrcula">
    <w:name w:val="Table Grid"/>
    <w:basedOn w:val="Tablanormal"/>
    <w:uiPriority w:val="59"/>
    <w:rsid w:val="00271A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7E63CA"/>
    <w:rPr>
      <w:rFonts w:ascii="Lucida Grande" w:hAnsi="Lucida Grande"/>
    </w:rPr>
  </w:style>
  <w:style w:type="character" w:customStyle="1" w:styleId="MapadeldocumentoCar">
    <w:name w:val="Mapa del documento Car"/>
    <w:link w:val="Mapadeldocumento"/>
    <w:uiPriority w:val="99"/>
    <w:semiHidden/>
    <w:rsid w:val="007E63CA"/>
    <w:rPr>
      <w:rFonts w:ascii="Lucida Grande" w:hAnsi="Lucida Grande" w:cs="Lucida Grande"/>
      <w:sz w:val="24"/>
      <w:szCs w:val="24"/>
      <w:lang w:val="es-ES"/>
    </w:rPr>
  </w:style>
  <w:style w:type="paragraph" w:styleId="Textodeglobo">
    <w:name w:val="Balloon Text"/>
    <w:basedOn w:val="Normal"/>
    <w:link w:val="TextodegloboCar"/>
    <w:uiPriority w:val="99"/>
    <w:semiHidden/>
    <w:unhideWhenUsed/>
    <w:rsid w:val="00313867"/>
    <w:rPr>
      <w:rFonts w:ascii="Tahoma" w:hAnsi="Tahoma"/>
      <w:sz w:val="16"/>
      <w:szCs w:val="16"/>
    </w:rPr>
  </w:style>
  <w:style w:type="character" w:customStyle="1" w:styleId="TextodegloboCar">
    <w:name w:val="Texto de globo Car"/>
    <w:link w:val="Textodeglobo"/>
    <w:uiPriority w:val="99"/>
    <w:semiHidden/>
    <w:rsid w:val="00313867"/>
    <w:rPr>
      <w:rFonts w:ascii="Tahoma" w:hAnsi="Tahoma" w:cs="Tahoma"/>
      <w:sz w:val="16"/>
      <w:szCs w:val="16"/>
    </w:rPr>
  </w:style>
  <w:style w:type="character" w:styleId="Textoennegrita">
    <w:name w:val="Strong"/>
    <w:uiPriority w:val="22"/>
    <w:qFormat/>
    <w:rsid w:val="00A604B1"/>
    <w:rPr>
      <w:b/>
      <w:bCs/>
    </w:rPr>
  </w:style>
  <w:style w:type="character" w:customStyle="1" w:styleId="Ttulo1Car">
    <w:name w:val="Título 1 Car"/>
    <w:basedOn w:val="Fuentedeprrafopredeter"/>
    <w:link w:val="Ttulo1"/>
    <w:rsid w:val="000F3185"/>
    <w:rPr>
      <w:rFonts w:ascii="Arial" w:hAnsi="Arial"/>
      <w:b/>
      <w:sz w:val="22"/>
      <w:szCs w:val="24"/>
    </w:rPr>
  </w:style>
</w:styles>
</file>

<file path=word/webSettings.xml><?xml version="1.0" encoding="utf-8"?>
<w:webSettings xmlns:r="http://schemas.openxmlformats.org/officeDocument/2006/relationships" xmlns:w="http://schemas.openxmlformats.org/wordprocessingml/2006/main">
  <w:divs>
    <w:div w:id="1068571581">
      <w:bodyDiv w:val="1"/>
      <w:marLeft w:val="0"/>
      <w:marRight w:val="0"/>
      <w:marTop w:val="0"/>
      <w:marBottom w:val="0"/>
      <w:divBdr>
        <w:top w:val="none" w:sz="0" w:space="0" w:color="auto"/>
        <w:left w:val="none" w:sz="0" w:space="0" w:color="auto"/>
        <w:bottom w:val="none" w:sz="0" w:space="0" w:color="auto"/>
        <w:right w:val="none" w:sz="0" w:space="0" w:color="auto"/>
      </w:divBdr>
    </w:div>
    <w:div w:id="14878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793</Words>
  <Characters>4364</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Egipto con crucero de 5 días / 8 días</vt:lpstr>
      <vt:lpstr>Egipto con crucero de 5 días / 8 días</vt:lpstr>
    </vt:vector>
  </TitlesOfParts>
  <Company>Platinum Travel, S.A.</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Egipto con crucero de 5 días / 8 días</dc:title>
  <dc:creator>.</dc:creator>
  <cp:lastModifiedBy>SOFI</cp:lastModifiedBy>
  <cp:revision>3</cp:revision>
  <cp:lastPrinted>2018-12-19T16:03:00Z</cp:lastPrinted>
  <dcterms:created xsi:type="dcterms:W3CDTF">2019-06-13T18:44:00Z</dcterms:created>
  <dcterms:modified xsi:type="dcterms:W3CDTF">2020-04-07T21:20:00Z</dcterms:modified>
</cp:coreProperties>
</file>