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BED9" w14:textId="77777777" w:rsidR="00BD5EA7" w:rsidRDefault="00DC0369" w:rsidP="00BD5EA7">
      <w:pPr>
        <w:pStyle w:val="msonormal18"/>
        <w:jc w:val="left"/>
        <w:rPr>
          <w:rFonts w:asciiTheme="majorHAnsi" w:eastAsiaTheme="majorEastAsia" w:hAnsiTheme="majorHAnsi" w:cstheme="majorBidi"/>
          <w:b/>
          <w:bCs/>
          <w:color w:val="4F81BD" w:themeColor="accent1"/>
          <w:kern w:val="28"/>
          <w:sz w:val="66"/>
          <w:szCs w:val="66"/>
          <w:lang w:val="es-ES" w:eastAsia="es-ES"/>
        </w:rPr>
      </w:pPr>
      <w:r>
        <w:rPr>
          <w:rFonts w:asciiTheme="majorHAnsi" w:eastAsiaTheme="majorEastAsia" w:hAnsiTheme="majorHAnsi" w:cstheme="majorBidi"/>
          <w:b/>
          <w:bCs/>
          <w:color w:val="4F81BD" w:themeColor="accent1"/>
          <w:kern w:val="28"/>
          <w:sz w:val="66"/>
          <w:szCs w:val="66"/>
          <w:lang w:val="es-ES" w:eastAsia="es-ES"/>
        </w:rPr>
        <w:t xml:space="preserve">Indochina Completa </w:t>
      </w:r>
    </w:p>
    <w:p w14:paraId="7EA75D79" w14:textId="77777777" w:rsidR="00DC0369" w:rsidRPr="002827D1" w:rsidRDefault="00DC0369" w:rsidP="00BD5EA7">
      <w:pPr>
        <w:rPr>
          <w:rFonts w:ascii="Verdana" w:hAnsi="Verdana" w:cs="Arial"/>
          <w:color w:val="0F243E" w:themeColor="text2" w:themeShade="80"/>
          <w:sz w:val="20"/>
          <w:szCs w:val="16"/>
        </w:rPr>
      </w:pPr>
      <w:r w:rsidRPr="00DC0369">
        <w:rPr>
          <w:rFonts w:ascii="Verdana" w:hAnsi="Verdana" w:cs="Arial"/>
          <w:color w:val="0F243E" w:themeColor="text2" w:themeShade="80"/>
          <w:sz w:val="20"/>
          <w:szCs w:val="16"/>
        </w:rPr>
        <w:t>VISITANDO: TAILANDIA, MYANMAR, LAOS, CAMBODIA Y VIETNAM</w:t>
      </w: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1"/>
        <w:gridCol w:w="1263"/>
        <w:gridCol w:w="2620"/>
      </w:tblGrid>
      <w:tr w:rsidR="00437FB6" w14:paraId="63443F4F" w14:textId="77777777" w:rsidTr="00C05B82">
        <w:trPr>
          <w:trHeight w:val="3044"/>
        </w:trPr>
        <w:tc>
          <w:tcPr>
            <w:tcW w:w="5731" w:type="dxa"/>
            <w:vMerge w:val="restart"/>
          </w:tcPr>
          <w:p w14:paraId="75B9F892" w14:textId="77777777" w:rsidR="00437FB6" w:rsidRDefault="00DC0369" w:rsidP="00437FB6">
            <w:pPr>
              <w:pStyle w:val="msonormal18"/>
              <w:jc w:val="center"/>
              <w:rPr>
                <w:rFonts w:ascii="Verdana" w:eastAsiaTheme="minorHAnsi" w:hAnsi="Verdana" w:cs="Arial"/>
                <w:kern w:val="0"/>
                <w:sz w:val="24"/>
                <w:szCs w:val="16"/>
                <w:lang w:val="es-MX" w:eastAsia="en-US"/>
              </w:rPr>
            </w:pPr>
            <w:r w:rsidRPr="00DC0369">
              <w:rPr>
                <w:noProof/>
                <w:lang w:val="es-MX" w:eastAsia="ja-JP"/>
              </w:rPr>
              <w:drawing>
                <wp:inline distT="0" distB="0" distL="0" distR="0" wp14:anchorId="40D83C3B" wp14:editId="428B7EEC">
                  <wp:extent cx="3307789" cy="1945758"/>
                  <wp:effectExtent l="19050" t="0" r="6911" b="0"/>
                  <wp:docPr id="1"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7" cstate="print"/>
                          <a:stretch>
                            <a:fillRect/>
                          </a:stretch>
                        </pic:blipFill>
                        <pic:spPr bwMode="auto">
                          <a:xfrm>
                            <a:off x="0" y="0"/>
                            <a:ext cx="3314773" cy="1949866"/>
                          </a:xfrm>
                          <a:prstGeom prst="rect">
                            <a:avLst/>
                          </a:prstGeom>
                          <a:noFill/>
                          <a:ln>
                            <a:noFill/>
                          </a:ln>
                        </pic:spPr>
                      </pic:pic>
                    </a:graphicData>
                  </a:graphic>
                </wp:inline>
              </w:drawing>
            </w:r>
          </w:p>
        </w:tc>
        <w:tc>
          <w:tcPr>
            <w:tcW w:w="3733" w:type="dxa"/>
            <w:gridSpan w:val="2"/>
          </w:tcPr>
          <w:p w14:paraId="7A81DE90" w14:textId="77777777" w:rsidR="00437FB6" w:rsidRDefault="00DC0369" w:rsidP="00437FB6">
            <w:pPr>
              <w:pStyle w:val="msonormal18"/>
              <w:jc w:val="center"/>
              <w:rPr>
                <w:rFonts w:ascii="Verdana" w:eastAsiaTheme="minorHAnsi" w:hAnsi="Verdana" w:cs="Arial"/>
                <w:kern w:val="0"/>
                <w:sz w:val="24"/>
                <w:szCs w:val="16"/>
                <w:lang w:val="es-MX" w:eastAsia="en-US"/>
              </w:rPr>
            </w:pPr>
            <w:r w:rsidRPr="00DC0369">
              <w:rPr>
                <w:noProof/>
                <w:lang w:val="es-MX" w:eastAsia="ja-JP"/>
              </w:rPr>
              <w:drawing>
                <wp:inline distT="0" distB="0" distL="0" distR="0" wp14:anchorId="7C90F541" wp14:editId="601DB06D">
                  <wp:extent cx="2288215" cy="1943062"/>
                  <wp:effectExtent l="19050" t="0" r="0" b="0"/>
                  <wp:docPr id="2" name="Imagen 10" descr="Resultado de imagen para TOKIO - KI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TOKIO - KIOTO"/>
                          <pic:cNvPicPr>
                            <a:picLocks noChangeAspect="1" noChangeArrowheads="1"/>
                          </pic:cNvPicPr>
                        </pic:nvPicPr>
                        <pic:blipFill>
                          <a:blip r:embed="rId8" cstate="print"/>
                          <a:stretch>
                            <a:fillRect/>
                          </a:stretch>
                        </pic:blipFill>
                        <pic:spPr bwMode="auto">
                          <a:xfrm>
                            <a:off x="0" y="0"/>
                            <a:ext cx="2288215" cy="1943062"/>
                          </a:xfrm>
                          <a:prstGeom prst="rect">
                            <a:avLst/>
                          </a:prstGeom>
                          <a:noFill/>
                          <a:ln w="9525">
                            <a:noFill/>
                            <a:miter lim="800000"/>
                            <a:headEnd/>
                            <a:tailEnd/>
                          </a:ln>
                        </pic:spPr>
                      </pic:pic>
                    </a:graphicData>
                  </a:graphic>
                </wp:inline>
              </w:drawing>
            </w:r>
          </w:p>
        </w:tc>
      </w:tr>
      <w:tr w:rsidR="00437FB6" w14:paraId="3C95585B" w14:textId="77777777" w:rsidTr="00C05B82">
        <w:trPr>
          <w:trHeight w:val="77"/>
        </w:trPr>
        <w:tc>
          <w:tcPr>
            <w:tcW w:w="5731" w:type="dxa"/>
            <w:vMerge/>
          </w:tcPr>
          <w:p w14:paraId="4C3DA36C" w14:textId="77777777" w:rsidR="00437FB6" w:rsidRDefault="00437FB6" w:rsidP="006529FC">
            <w:pPr>
              <w:pStyle w:val="msonormal18"/>
              <w:jc w:val="left"/>
              <w:rPr>
                <w:rFonts w:ascii="Verdana" w:eastAsiaTheme="minorHAnsi" w:hAnsi="Verdana" w:cs="Arial"/>
                <w:kern w:val="0"/>
                <w:sz w:val="24"/>
                <w:szCs w:val="16"/>
                <w:lang w:val="es-MX" w:eastAsia="en-US"/>
              </w:rPr>
            </w:pPr>
          </w:p>
        </w:tc>
        <w:tc>
          <w:tcPr>
            <w:tcW w:w="1306" w:type="dxa"/>
          </w:tcPr>
          <w:p w14:paraId="73B34B62" w14:textId="77777777" w:rsidR="00437FB6" w:rsidRDefault="00437FB6" w:rsidP="006529FC">
            <w:pPr>
              <w:pStyle w:val="msonormal18"/>
              <w:jc w:val="left"/>
              <w:rPr>
                <w:rFonts w:ascii="Verdana" w:eastAsiaTheme="minorHAnsi" w:hAnsi="Verdana" w:cs="Arial"/>
                <w:kern w:val="0"/>
                <w:sz w:val="24"/>
                <w:szCs w:val="16"/>
                <w:lang w:val="es-MX" w:eastAsia="en-US"/>
              </w:rPr>
            </w:pPr>
          </w:p>
        </w:tc>
        <w:tc>
          <w:tcPr>
            <w:tcW w:w="2427" w:type="dxa"/>
          </w:tcPr>
          <w:p w14:paraId="405FF70C" w14:textId="77777777" w:rsidR="00437FB6" w:rsidRDefault="00DC0369" w:rsidP="00AB7FA8">
            <w:pPr>
              <w:pStyle w:val="msonormal18"/>
              <w:jc w:val="left"/>
              <w:rPr>
                <w:rFonts w:ascii="Verdana" w:eastAsiaTheme="minorHAnsi" w:hAnsi="Verdana" w:cs="Arial"/>
                <w:kern w:val="0"/>
                <w:sz w:val="24"/>
                <w:szCs w:val="16"/>
                <w:lang w:val="es-MX" w:eastAsia="en-US"/>
              </w:rPr>
            </w:pPr>
            <w:r>
              <w:rPr>
                <w:rFonts w:ascii="Verdana" w:eastAsiaTheme="minorHAnsi" w:hAnsi="Verdana" w:cs="Arial"/>
                <w:kern w:val="0"/>
                <w:sz w:val="24"/>
                <w:szCs w:val="16"/>
                <w:lang w:val="es-MX" w:eastAsia="en-US"/>
              </w:rPr>
              <w:t>20</w:t>
            </w:r>
            <w:r w:rsidR="00437FB6">
              <w:rPr>
                <w:rFonts w:ascii="Verdana" w:eastAsiaTheme="minorHAnsi" w:hAnsi="Verdana" w:cs="Arial"/>
                <w:kern w:val="0"/>
                <w:sz w:val="24"/>
                <w:szCs w:val="16"/>
                <w:lang w:val="es-MX" w:eastAsia="en-US"/>
              </w:rPr>
              <w:t xml:space="preserve"> DIAS</w:t>
            </w:r>
          </w:p>
        </w:tc>
      </w:tr>
    </w:tbl>
    <w:p w14:paraId="486B8276" w14:textId="77777777" w:rsidR="00BD5EA7" w:rsidRDefault="00BD5EA7" w:rsidP="00AB7FA8">
      <w:pPr>
        <w:spacing w:after="0"/>
        <w:jc w:val="both"/>
        <w:rPr>
          <w:rFonts w:ascii="Arial" w:hAnsi="Arial" w:cs="Arial"/>
          <w:b/>
          <w:sz w:val="20"/>
          <w:szCs w:val="18"/>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938"/>
      </w:tblGrid>
      <w:tr w:rsidR="004B11C2" w14:paraId="4EE9015B" w14:textId="77777777" w:rsidTr="008B2CAF">
        <w:tc>
          <w:tcPr>
            <w:tcW w:w="1526" w:type="dxa"/>
          </w:tcPr>
          <w:p w14:paraId="34E401AC" w14:textId="58EB3239" w:rsidR="004B11C2" w:rsidRPr="008B2CAF" w:rsidRDefault="004B11C2" w:rsidP="008B2CAF">
            <w:pPr>
              <w:pStyle w:val="encabezado2"/>
              <w:jc w:val="center"/>
            </w:pPr>
            <w:r>
              <w:t>Día</w:t>
            </w:r>
            <w:r w:rsidR="008B2CAF">
              <w:t xml:space="preserve"> </w:t>
            </w:r>
            <w:r>
              <w:t>1</w:t>
            </w:r>
          </w:p>
        </w:tc>
        <w:tc>
          <w:tcPr>
            <w:tcW w:w="7938" w:type="dxa"/>
          </w:tcPr>
          <w:p w14:paraId="2A20E8CB" w14:textId="77777777" w:rsidR="00DC0369" w:rsidRPr="00203682" w:rsidRDefault="00DC0369" w:rsidP="00DC0369">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BANGKOK (TAILANDIA)</w:t>
            </w:r>
          </w:p>
          <w:p w14:paraId="4B8F8E42" w14:textId="77777777" w:rsidR="00DC0369" w:rsidRPr="00DC0369" w:rsidRDefault="00DC0369" w:rsidP="00DC0369">
            <w:pPr>
              <w:shd w:val="clear" w:color="auto" w:fill="FFFFFF"/>
              <w:jc w:val="both"/>
              <w:rPr>
                <w:rFonts w:ascii="Arial" w:hAnsi="Arial" w:cs="Arial"/>
                <w:color w:val="0F243E" w:themeColor="text2" w:themeShade="80"/>
                <w:sz w:val="20"/>
              </w:rPr>
            </w:pPr>
            <w:r w:rsidRPr="00DC0369">
              <w:rPr>
                <w:rFonts w:ascii="Arial" w:hAnsi="Arial" w:cs="Arial"/>
                <w:color w:val="0F243E" w:themeColor="text2" w:themeShade="80"/>
                <w:sz w:val="20"/>
              </w:rPr>
              <w:t>Arribo al Aeropuerto Internacional de Bangkok. Después de los trámites migratorios y de aduana, recibimiento por un guía y traslado al Hotel G Pullman Bangkok. Alojamiento.</w:t>
            </w:r>
          </w:p>
          <w:p w14:paraId="5D516400" w14:textId="77777777" w:rsidR="00BD5EA7" w:rsidRDefault="00BD5EA7" w:rsidP="004B11C2">
            <w:pPr>
              <w:tabs>
                <w:tab w:val="left" w:pos="2"/>
              </w:tabs>
              <w:jc w:val="both"/>
              <w:rPr>
                <w:rFonts w:ascii="Arial" w:hAnsi="Arial" w:cs="Arial"/>
                <w:color w:val="0F243E" w:themeColor="text2" w:themeShade="80"/>
                <w:sz w:val="20"/>
              </w:rPr>
            </w:pPr>
          </w:p>
          <w:p w14:paraId="16762EAB" w14:textId="77777777" w:rsidR="00BD5EA7" w:rsidRPr="00BD5EA7" w:rsidRDefault="00BD5EA7" w:rsidP="004B11C2">
            <w:pPr>
              <w:tabs>
                <w:tab w:val="left" w:pos="2"/>
              </w:tabs>
              <w:jc w:val="both"/>
              <w:rPr>
                <w:rFonts w:ascii="Arial" w:hAnsi="Arial" w:cs="Arial"/>
                <w:color w:val="0F243E" w:themeColor="text2" w:themeShade="80"/>
                <w:sz w:val="20"/>
              </w:rPr>
            </w:pPr>
          </w:p>
        </w:tc>
      </w:tr>
      <w:tr w:rsidR="004B11C2" w14:paraId="3DF3B732" w14:textId="77777777" w:rsidTr="008B2CAF">
        <w:tc>
          <w:tcPr>
            <w:tcW w:w="1526" w:type="dxa"/>
          </w:tcPr>
          <w:p w14:paraId="1AC88B08" w14:textId="652A764D" w:rsidR="004B11C2" w:rsidRDefault="004B11C2" w:rsidP="008B2CAF">
            <w:pPr>
              <w:pStyle w:val="encabezado2"/>
              <w:jc w:val="center"/>
            </w:pPr>
            <w:r>
              <w:t>Día</w:t>
            </w:r>
            <w:r w:rsidR="008B2CAF">
              <w:t xml:space="preserve"> </w:t>
            </w:r>
            <w:r>
              <w:t>2</w:t>
            </w:r>
          </w:p>
        </w:tc>
        <w:tc>
          <w:tcPr>
            <w:tcW w:w="7938" w:type="dxa"/>
          </w:tcPr>
          <w:p w14:paraId="1A8A7D49" w14:textId="77777777" w:rsidR="00DC0369" w:rsidRPr="00203682" w:rsidRDefault="00DC0369" w:rsidP="00DC0369">
            <w:pPr>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BANGKOK </w:t>
            </w:r>
          </w:p>
          <w:p w14:paraId="4DF52905" w14:textId="77777777" w:rsidR="00DC0369" w:rsidRPr="00DC0369" w:rsidRDefault="00DC0369" w:rsidP="00DC0369">
            <w:pPr>
              <w:shd w:val="clear" w:color="auto" w:fill="FFFFFF"/>
              <w:jc w:val="both"/>
              <w:rPr>
                <w:rFonts w:ascii="Arial" w:hAnsi="Arial" w:cs="Arial"/>
                <w:color w:val="0F243E" w:themeColor="text2" w:themeShade="80"/>
                <w:sz w:val="20"/>
              </w:rPr>
            </w:pPr>
            <w:r w:rsidRPr="00DC0369">
              <w:rPr>
                <w:rFonts w:ascii="Arial" w:hAnsi="Arial" w:cs="Arial"/>
                <w:color w:val="0F243E" w:themeColor="text2" w:themeShade="80"/>
                <w:sz w:val="20"/>
              </w:rPr>
              <w:t>Desayuno en el hotel. Por la mañana visita al Palacio Real y el Templo del Buda Esmeralda (</w:t>
            </w:r>
            <w:proofErr w:type="spellStart"/>
            <w:r w:rsidRPr="00DC0369">
              <w:rPr>
                <w:rFonts w:ascii="Arial" w:hAnsi="Arial" w:cs="Arial"/>
                <w:color w:val="0F243E" w:themeColor="text2" w:themeShade="80"/>
                <w:sz w:val="20"/>
              </w:rPr>
              <w:t>Wat</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Phra</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Kaeo</w:t>
            </w:r>
            <w:proofErr w:type="spellEnd"/>
            <w:r w:rsidRPr="00DC0369">
              <w:rPr>
                <w:rFonts w:ascii="Arial" w:hAnsi="Arial" w:cs="Arial"/>
                <w:color w:val="0F243E" w:themeColor="text2" w:themeShade="80"/>
                <w:sz w:val="20"/>
              </w:rPr>
              <w:t>), El Buda Reclinado y el Conjunto de Templos. Tarde libre para realizar actividades personales y el regreso al hotel es por cuenta de los pasajeros. Alojamiento.</w:t>
            </w:r>
          </w:p>
          <w:p w14:paraId="513373F1" w14:textId="77777777" w:rsidR="004B11C2" w:rsidRPr="00DC0369" w:rsidRDefault="004B11C2" w:rsidP="004B11C2">
            <w:pPr>
              <w:tabs>
                <w:tab w:val="left" w:pos="2"/>
              </w:tabs>
              <w:ind w:left="-297"/>
              <w:jc w:val="both"/>
              <w:rPr>
                <w:rFonts w:ascii="Arial" w:hAnsi="Arial" w:cs="Arial"/>
                <w:color w:val="0F243E" w:themeColor="text2" w:themeShade="80"/>
                <w:sz w:val="20"/>
              </w:rPr>
            </w:pPr>
          </w:p>
        </w:tc>
      </w:tr>
      <w:tr w:rsidR="004B11C2" w14:paraId="36CECEFE" w14:textId="77777777" w:rsidTr="008B2CAF">
        <w:tc>
          <w:tcPr>
            <w:tcW w:w="1526" w:type="dxa"/>
          </w:tcPr>
          <w:p w14:paraId="13F927E4" w14:textId="649E89AE" w:rsidR="004B11C2" w:rsidRDefault="004B11C2" w:rsidP="008B2CAF">
            <w:pPr>
              <w:pStyle w:val="encabezado2"/>
              <w:jc w:val="center"/>
            </w:pPr>
            <w:r>
              <w:t>Día</w:t>
            </w:r>
            <w:r w:rsidR="008B2CAF">
              <w:t xml:space="preserve"> </w:t>
            </w:r>
            <w:r>
              <w:t>3</w:t>
            </w:r>
          </w:p>
        </w:tc>
        <w:tc>
          <w:tcPr>
            <w:tcW w:w="7938" w:type="dxa"/>
          </w:tcPr>
          <w:p w14:paraId="587C0016" w14:textId="77777777" w:rsidR="00DC0369" w:rsidRPr="00203682" w:rsidRDefault="00DC0369" w:rsidP="004B11C2">
            <w:pPr>
              <w:jc w:val="both"/>
              <w:rPr>
                <w:rFonts w:ascii="Arial" w:hAnsi="Arial" w:cs="Arial"/>
                <w:b/>
                <w:color w:val="0F243E" w:themeColor="text2" w:themeShade="80"/>
                <w:sz w:val="20"/>
              </w:rPr>
            </w:pPr>
            <w:r w:rsidRPr="00203682">
              <w:rPr>
                <w:rFonts w:ascii="Arial" w:hAnsi="Arial" w:cs="Arial"/>
                <w:b/>
                <w:color w:val="0F243E" w:themeColor="text2" w:themeShade="80"/>
                <w:sz w:val="20"/>
              </w:rPr>
              <w:t>BANGKOK –YANGON (MYANMAR)</w:t>
            </w:r>
          </w:p>
          <w:p w14:paraId="281C36EB" w14:textId="77777777" w:rsidR="00DC0369" w:rsidRPr="00DC0369" w:rsidRDefault="00DC0369" w:rsidP="00DC0369">
            <w:pPr>
              <w:shd w:val="clear" w:color="auto" w:fill="FFFFFF"/>
              <w:jc w:val="both"/>
              <w:rPr>
                <w:rFonts w:ascii="Arial" w:hAnsi="Arial" w:cs="Arial"/>
                <w:color w:val="0F243E" w:themeColor="text2" w:themeShade="80"/>
                <w:sz w:val="20"/>
              </w:rPr>
            </w:pPr>
            <w:r w:rsidRPr="00DC0369">
              <w:rPr>
                <w:rFonts w:ascii="Arial" w:hAnsi="Arial" w:cs="Arial"/>
                <w:color w:val="0F243E" w:themeColor="text2" w:themeShade="80"/>
                <w:sz w:val="20"/>
              </w:rPr>
              <w:t xml:space="preserve">Desayuno en el hotel. En hora conveniente, traslado al Aeropuerto para abordar vuelo con destino a Yangon. Llegada, recibimiento por un guía y traslado al </w:t>
            </w:r>
            <w:proofErr w:type="spellStart"/>
            <w:r w:rsidRPr="00DC0369">
              <w:rPr>
                <w:rFonts w:ascii="Arial" w:hAnsi="Arial" w:cs="Arial"/>
                <w:color w:val="0F243E" w:themeColor="text2" w:themeShade="80"/>
                <w:sz w:val="20"/>
              </w:rPr>
              <w:t>The</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Strand</w:t>
            </w:r>
            <w:proofErr w:type="spellEnd"/>
            <w:r w:rsidRPr="00DC0369">
              <w:rPr>
                <w:rFonts w:ascii="Arial" w:hAnsi="Arial" w:cs="Arial"/>
                <w:color w:val="0F243E" w:themeColor="text2" w:themeShade="80"/>
                <w:sz w:val="20"/>
              </w:rPr>
              <w:t xml:space="preserve"> Hotel. Por la tarde, visita de ciudad recorriendo las Pagodas de </w:t>
            </w:r>
            <w:proofErr w:type="spellStart"/>
            <w:r w:rsidRPr="00DC0369">
              <w:rPr>
                <w:rFonts w:ascii="Arial" w:hAnsi="Arial" w:cs="Arial"/>
                <w:color w:val="0F243E" w:themeColor="text2" w:themeShade="80"/>
                <w:sz w:val="20"/>
              </w:rPr>
              <w:t>Sule</w:t>
            </w:r>
            <w:proofErr w:type="spellEnd"/>
            <w:r w:rsidRPr="00DC0369">
              <w:rPr>
                <w:rFonts w:ascii="Arial" w:hAnsi="Arial" w:cs="Arial"/>
                <w:color w:val="0F243E" w:themeColor="text2" w:themeShade="80"/>
                <w:sz w:val="20"/>
              </w:rPr>
              <w:t xml:space="preserve"> y </w:t>
            </w:r>
            <w:proofErr w:type="spellStart"/>
            <w:r w:rsidRPr="00DC0369">
              <w:rPr>
                <w:rFonts w:ascii="Arial" w:hAnsi="Arial" w:cs="Arial"/>
                <w:color w:val="0F243E" w:themeColor="text2" w:themeShade="80"/>
                <w:sz w:val="20"/>
              </w:rPr>
              <w:t>Chauk</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Htat</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Gyi</w:t>
            </w:r>
            <w:proofErr w:type="spellEnd"/>
            <w:r w:rsidRPr="00DC0369">
              <w:rPr>
                <w:rFonts w:ascii="Arial" w:hAnsi="Arial" w:cs="Arial"/>
                <w:color w:val="0F243E" w:themeColor="text2" w:themeShade="80"/>
                <w:sz w:val="20"/>
              </w:rPr>
              <w:t xml:space="preserve"> con su magnífico Buda Reclinado, posteriormente recorrido por el mercado local. Finalmente visita a la Pagoda </w:t>
            </w:r>
            <w:proofErr w:type="spellStart"/>
            <w:r w:rsidRPr="00DC0369">
              <w:rPr>
                <w:rFonts w:ascii="Arial" w:hAnsi="Arial" w:cs="Arial"/>
                <w:color w:val="0F243E" w:themeColor="text2" w:themeShade="80"/>
                <w:sz w:val="20"/>
              </w:rPr>
              <w:t>Shwedagon</w:t>
            </w:r>
            <w:proofErr w:type="spellEnd"/>
            <w:r w:rsidRPr="00DC0369">
              <w:rPr>
                <w:rFonts w:ascii="Arial" w:hAnsi="Arial" w:cs="Arial"/>
                <w:color w:val="0F243E" w:themeColor="text2" w:themeShade="80"/>
                <w:sz w:val="20"/>
              </w:rPr>
              <w:t>, uno de los monumentos más espectaculares del mundo. Regreso al hotel. Alojamiento.</w:t>
            </w:r>
          </w:p>
          <w:p w14:paraId="5D739090" w14:textId="77777777" w:rsidR="004B11C2" w:rsidRDefault="004B11C2" w:rsidP="004B11C2">
            <w:pPr>
              <w:tabs>
                <w:tab w:val="left" w:pos="2"/>
              </w:tabs>
              <w:ind w:left="-297"/>
              <w:jc w:val="both"/>
              <w:rPr>
                <w:rFonts w:ascii="Arial" w:hAnsi="Arial" w:cs="Arial"/>
                <w:color w:val="0F243E" w:themeColor="text2" w:themeShade="80"/>
                <w:sz w:val="20"/>
              </w:rPr>
            </w:pPr>
          </w:p>
          <w:p w14:paraId="357DD12F" w14:textId="77777777" w:rsidR="00203682" w:rsidRPr="00DC0369" w:rsidRDefault="00203682" w:rsidP="004B11C2">
            <w:pPr>
              <w:tabs>
                <w:tab w:val="left" w:pos="2"/>
              </w:tabs>
              <w:ind w:left="-297"/>
              <w:jc w:val="both"/>
              <w:rPr>
                <w:rFonts w:ascii="Arial" w:hAnsi="Arial" w:cs="Arial"/>
                <w:color w:val="0F243E" w:themeColor="text2" w:themeShade="80"/>
                <w:sz w:val="20"/>
              </w:rPr>
            </w:pPr>
          </w:p>
        </w:tc>
      </w:tr>
      <w:tr w:rsidR="004B11C2" w14:paraId="24D6B7AC" w14:textId="77777777" w:rsidTr="008B2CAF">
        <w:tc>
          <w:tcPr>
            <w:tcW w:w="1526" w:type="dxa"/>
          </w:tcPr>
          <w:p w14:paraId="720CFDDD" w14:textId="035E1E9F" w:rsidR="004B11C2" w:rsidRDefault="004B11C2" w:rsidP="008B2CAF">
            <w:pPr>
              <w:pStyle w:val="encabezado2"/>
              <w:jc w:val="center"/>
            </w:pPr>
            <w:r>
              <w:t>Día</w:t>
            </w:r>
            <w:r w:rsidR="008B2CAF">
              <w:t xml:space="preserve"> </w:t>
            </w:r>
            <w:r>
              <w:t>4</w:t>
            </w:r>
          </w:p>
        </w:tc>
        <w:tc>
          <w:tcPr>
            <w:tcW w:w="7938" w:type="dxa"/>
          </w:tcPr>
          <w:p w14:paraId="7773ED42" w14:textId="77777777" w:rsidR="004B11C2" w:rsidRPr="00203682" w:rsidRDefault="00DC0369" w:rsidP="004B11C2">
            <w:pPr>
              <w:jc w:val="both"/>
              <w:rPr>
                <w:rFonts w:ascii="Arial" w:hAnsi="Arial" w:cs="Arial"/>
                <w:b/>
                <w:color w:val="0F243E" w:themeColor="text2" w:themeShade="80"/>
                <w:sz w:val="20"/>
              </w:rPr>
            </w:pPr>
            <w:r w:rsidRPr="00203682">
              <w:rPr>
                <w:rFonts w:ascii="Arial" w:hAnsi="Arial" w:cs="Arial"/>
                <w:b/>
                <w:color w:val="0F243E" w:themeColor="text2" w:themeShade="80"/>
                <w:sz w:val="20"/>
              </w:rPr>
              <w:t>YANGON – BAGAN</w:t>
            </w:r>
            <w:r w:rsidR="004B11C2" w:rsidRPr="00203682">
              <w:rPr>
                <w:rFonts w:ascii="Arial" w:hAnsi="Arial" w:cs="Arial"/>
                <w:b/>
                <w:color w:val="0F243E" w:themeColor="text2" w:themeShade="80"/>
                <w:sz w:val="20"/>
              </w:rPr>
              <w:t xml:space="preserve"> </w:t>
            </w:r>
          </w:p>
          <w:p w14:paraId="3562056C" w14:textId="77777777" w:rsidR="00DC0369" w:rsidRDefault="00DC0369" w:rsidP="00DC0369">
            <w:pPr>
              <w:shd w:val="clear" w:color="auto" w:fill="FFFFFF"/>
              <w:jc w:val="both"/>
              <w:rPr>
                <w:rFonts w:ascii="Arial" w:hAnsi="Arial" w:cs="Arial"/>
                <w:color w:val="0F243E" w:themeColor="text2" w:themeShade="80"/>
                <w:sz w:val="20"/>
              </w:rPr>
            </w:pPr>
            <w:r w:rsidRPr="00DC0369">
              <w:rPr>
                <w:rFonts w:ascii="Arial" w:hAnsi="Arial" w:cs="Arial"/>
                <w:color w:val="0F243E" w:themeColor="text2" w:themeShade="80"/>
                <w:sz w:val="20"/>
              </w:rPr>
              <w:t xml:space="preserve">Desayuno en el hotel. Traslado al aeropuerto para abordar vuelo con destino a </w:t>
            </w:r>
            <w:proofErr w:type="spellStart"/>
            <w:r w:rsidRPr="00DC0369">
              <w:rPr>
                <w:rFonts w:ascii="Arial" w:hAnsi="Arial" w:cs="Arial"/>
                <w:color w:val="0F243E" w:themeColor="text2" w:themeShade="80"/>
                <w:sz w:val="20"/>
              </w:rPr>
              <w:t>Bagan</w:t>
            </w:r>
            <w:proofErr w:type="spellEnd"/>
            <w:r w:rsidRPr="00DC0369">
              <w:rPr>
                <w:rFonts w:ascii="Arial" w:hAnsi="Arial" w:cs="Arial"/>
                <w:color w:val="0F243E" w:themeColor="text2" w:themeShade="80"/>
                <w:sz w:val="20"/>
              </w:rPr>
              <w:t xml:space="preserve">. Llegada y traslado al Hotel </w:t>
            </w:r>
            <w:proofErr w:type="spellStart"/>
            <w:r w:rsidRPr="00DC0369">
              <w:rPr>
                <w:rFonts w:ascii="Arial" w:hAnsi="Arial" w:cs="Arial"/>
                <w:color w:val="0F243E" w:themeColor="text2" w:themeShade="80"/>
                <w:sz w:val="20"/>
              </w:rPr>
              <w:t>Aureum</w:t>
            </w:r>
            <w:proofErr w:type="spellEnd"/>
            <w:r w:rsidRPr="00DC0369">
              <w:rPr>
                <w:rFonts w:ascii="Arial" w:hAnsi="Arial" w:cs="Arial"/>
                <w:color w:val="0F243E" w:themeColor="text2" w:themeShade="80"/>
                <w:sz w:val="20"/>
              </w:rPr>
              <w:t xml:space="preserve"> Palace. Por la tarde breve paseo por el mercado local y después recorrido por las Pagodas y Templos de </w:t>
            </w:r>
            <w:proofErr w:type="spellStart"/>
            <w:r w:rsidRPr="00DC0369">
              <w:rPr>
                <w:rFonts w:ascii="Arial" w:hAnsi="Arial" w:cs="Arial"/>
                <w:color w:val="0F243E" w:themeColor="text2" w:themeShade="80"/>
                <w:sz w:val="20"/>
              </w:rPr>
              <w:t>Bagan</w:t>
            </w:r>
            <w:proofErr w:type="spellEnd"/>
            <w:r w:rsidRPr="00DC0369">
              <w:rPr>
                <w:rFonts w:ascii="Arial" w:hAnsi="Arial" w:cs="Arial"/>
                <w:color w:val="0F243E" w:themeColor="text2" w:themeShade="80"/>
                <w:sz w:val="20"/>
              </w:rPr>
              <w:t xml:space="preserve"> incluyendo la Pagoda </w:t>
            </w:r>
            <w:proofErr w:type="spellStart"/>
            <w:r w:rsidRPr="00DC0369">
              <w:rPr>
                <w:rFonts w:ascii="Arial" w:hAnsi="Arial" w:cs="Arial"/>
                <w:color w:val="0F243E" w:themeColor="text2" w:themeShade="80"/>
                <w:sz w:val="20"/>
              </w:rPr>
              <w:t>Shwezigon</w:t>
            </w:r>
            <w:proofErr w:type="spellEnd"/>
            <w:r w:rsidRPr="00DC0369">
              <w:rPr>
                <w:rFonts w:ascii="Arial" w:hAnsi="Arial" w:cs="Arial"/>
                <w:color w:val="0F243E" w:themeColor="text2" w:themeShade="80"/>
                <w:sz w:val="20"/>
              </w:rPr>
              <w:t xml:space="preserve">, construida por el Rey </w:t>
            </w:r>
            <w:proofErr w:type="spellStart"/>
            <w:r w:rsidRPr="00DC0369">
              <w:rPr>
                <w:rFonts w:ascii="Arial" w:hAnsi="Arial" w:cs="Arial"/>
                <w:color w:val="0F243E" w:themeColor="text2" w:themeShade="80"/>
                <w:sz w:val="20"/>
              </w:rPr>
              <w:t>Anawrahta</w:t>
            </w:r>
            <w:proofErr w:type="spellEnd"/>
            <w:r w:rsidRPr="00DC0369">
              <w:rPr>
                <w:rFonts w:ascii="Arial" w:hAnsi="Arial" w:cs="Arial"/>
                <w:color w:val="0F243E" w:themeColor="text2" w:themeShade="80"/>
                <w:sz w:val="20"/>
              </w:rPr>
              <w:t xml:space="preserve"> en el siglo XI para usarse como un Santuario Religioso, el Templo </w:t>
            </w:r>
            <w:proofErr w:type="spellStart"/>
            <w:r w:rsidRPr="00DC0369">
              <w:rPr>
                <w:rFonts w:ascii="Arial" w:hAnsi="Arial" w:cs="Arial"/>
                <w:color w:val="0F243E" w:themeColor="text2" w:themeShade="80"/>
                <w:sz w:val="20"/>
              </w:rPr>
              <w:t>Ku</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Byanuk</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Gyi</w:t>
            </w:r>
            <w:proofErr w:type="spellEnd"/>
            <w:r w:rsidRPr="00DC0369">
              <w:rPr>
                <w:rFonts w:ascii="Arial" w:hAnsi="Arial" w:cs="Arial"/>
                <w:color w:val="0F243E" w:themeColor="text2" w:themeShade="80"/>
                <w:sz w:val="20"/>
              </w:rPr>
              <w:t xml:space="preserve">, un templo con murales de escenas de </w:t>
            </w:r>
            <w:proofErr w:type="spellStart"/>
            <w:r w:rsidRPr="00DC0369">
              <w:rPr>
                <w:rFonts w:ascii="Arial" w:hAnsi="Arial" w:cs="Arial"/>
                <w:color w:val="0F243E" w:themeColor="text2" w:themeShade="80"/>
                <w:sz w:val="20"/>
              </w:rPr>
              <w:t>Jataka</w:t>
            </w:r>
            <w:proofErr w:type="spellEnd"/>
            <w:r w:rsidRPr="00DC0369">
              <w:rPr>
                <w:rFonts w:ascii="Arial" w:hAnsi="Arial" w:cs="Arial"/>
                <w:color w:val="0F243E" w:themeColor="text2" w:themeShade="80"/>
                <w:sz w:val="20"/>
              </w:rPr>
              <w:t xml:space="preserve">, la Pagoda Bu </w:t>
            </w:r>
            <w:proofErr w:type="spellStart"/>
            <w:r w:rsidRPr="00DC0369">
              <w:rPr>
                <w:rFonts w:ascii="Arial" w:hAnsi="Arial" w:cs="Arial"/>
                <w:color w:val="0F243E" w:themeColor="text2" w:themeShade="80"/>
                <w:sz w:val="20"/>
              </w:rPr>
              <w:t>Lei</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Thee</w:t>
            </w:r>
            <w:proofErr w:type="spellEnd"/>
            <w:r w:rsidRPr="00DC0369">
              <w:rPr>
                <w:rFonts w:ascii="Arial" w:hAnsi="Arial" w:cs="Arial"/>
                <w:color w:val="0F243E" w:themeColor="text2" w:themeShade="80"/>
                <w:sz w:val="20"/>
              </w:rPr>
              <w:t xml:space="preserve">, desde donde se obtiene una vista panorámica de varios monumentos y el Templo Ananda con sus imágenes de Buda. Por la tarde, visita a la Aldea </w:t>
            </w:r>
            <w:proofErr w:type="spellStart"/>
            <w:r w:rsidRPr="00DC0369">
              <w:rPr>
                <w:rFonts w:ascii="Arial" w:hAnsi="Arial" w:cs="Arial"/>
                <w:color w:val="0F243E" w:themeColor="text2" w:themeShade="80"/>
                <w:sz w:val="20"/>
              </w:rPr>
              <w:t>Myinkaba</w:t>
            </w:r>
            <w:proofErr w:type="spellEnd"/>
            <w:r w:rsidRPr="00DC0369">
              <w:rPr>
                <w:rFonts w:ascii="Arial" w:hAnsi="Arial" w:cs="Arial"/>
                <w:color w:val="0F243E" w:themeColor="text2" w:themeShade="80"/>
                <w:sz w:val="20"/>
              </w:rPr>
              <w:t xml:space="preserve"> donde se elaboran </w:t>
            </w:r>
            <w:proofErr w:type="gramStart"/>
            <w:r w:rsidRPr="00DC0369">
              <w:rPr>
                <w:rFonts w:ascii="Arial" w:hAnsi="Arial" w:cs="Arial"/>
                <w:color w:val="0F243E" w:themeColor="text2" w:themeShade="80"/>
                <w:sz w:val="20"/>
              </w:rPr>
              <w:t>los mejores artesanías</w:t>
            </w:r>
            <w:proofErr w:type="gramEnd"/>
            <w:r w:rsidRPr="00DC0369">
              <w:rPr>
                <w:rFonts w:ascii="Arial" w:hAnsi="Arial" w:cs="Arial"/>
                <w:color w:val="0F243E" w:themeColor="text2" w:themeShade="80"/>
                <w:sz w:val="20"/>
              </w:rPr>
              <w:t xml:space="preserve"> en laqueado. Posteriormente, el Templo </w:t>
            </w:r>
            <w:proofErr w:type="spellStart"/>
            <w:r w:rsidRPr="00DC0369">
              <w:rPr>
                <w:rFonts w:ascii="Arial" w:hAnsi="Arial" w:cs="Arial"/>
                <w:color w:val="0F243E" w:themeColor="text2" w:themeShade="80"/>
                <w:sz w:val="20"/>
              </w:rPr>
              <w:t>Manuha</w:t>
            </w:r>
            <w:proofErr w:type="spellEnd"/>
            <w:r w:rsidRPr="00DC0369">
              <w:rPr>
                <w:rFonts w:ascii="Arial" w:hAnsi="Arial" w:cs="Arial"/>
                <w:color w:val="0F243E" w:themeColor="text2" w:themeShade="80"/>
                <w:sz w:val="20"/>
              </w:rPr>
              <w:t xml:space="preserve"> construido en el año 1059 en estilo </w:t>
            </w:r>
            <w:proofErr w:type="spellStart"/>
            <w:r w:rsidRPr="00DC0369">
              <w:rPr>
                <w:rFonts w:ascii="Arial" w:hAnsi="Arial" w:cs="Arial"/>
                <w:color w:val="0F243E" w:themeColor="text2" w:themeShade="80"/>
                <w:sz w:val="20"/>
              </w:rPr>
              <w:t>Mon</w:t>
            </w:r>
            <w:proofErr w:type="spellEnd"/>
            <w:r w:rsidRPr="00DC0369">
              <w:rPr>
                <w:rFonts w:ascii="Arial" w:hAnsi="Arial" w:cs="Arial"/>
                <w:color w:val="0F243E" w:themeColor="text2" w:themeShade="80"/>
                <w:sz w:val="20"/>
              </w:rPr>
              <w:t xml:space="preserve">, el Templo </w:t>
            </w:r>
            <w:proofErr w:type="spellStart"/>
            <w:r w:rsidRPr="00DC0369">
              <w:rPr>
                <w:rFonts w:ascii="Arial" w:hAnsi="Arial" w:cs="Arial"/>
                <w:color w:val="0F243E" w:themeColor="text2" w:themeShade="80"/>
                <w:sz w:val="20"/>
              </w:rPr>
              <w:t>Myingaba</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Gu</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Byaukgyi</w:t>
            </w:r>
            <w:proofErr w:type="spellEnd"/>
            <w:r w:rsidRPr="00DC0369">
              <w:rPr>
                <w:rFonts w:ascii="Arial" w:hAnsi="Arial" w:cs="Arial"/>
                <w:color w:val="0F243E" w:themeColor="text2" w:themeShade="80"/>
                <w:sz w:val="20"/>
              </w:rPr>
              <w:t xml:space="preserve">, el Museo de Arqueología, para finalmente admirar el atardecer en el famoso Río </w:t>
            </w:r>
            <w:proofErr w:type="spellStart"/>
            <w:r w:rsidRPr="00DC0369">
              <w:rPr>
                <w:rFonts w:ascii="Arial" w:hAnsi="Arial" w:cs="Arial"/>
                <w:color w:val="0F243E" w:themeColor="text2" w:themeShade="80"/>
                <w:sz w:val="20"/>
              </w:rPr>
              <w:t>Ayeryawaddy</w:t>
            </w:r>
            <w:proofErr w:type="spellEnd"/>
            <w:r w:rsidRPr="00DC0369">
              <w:rPr>
                <w:rFonts w:ascii="Arial" w:hAnsi="Arial" w:cs="Arial"/>
                <w:color w:val="0F243E" w:themeColor="text2" w:themeShade="80"/>
                <w:sz w:val="20"/>
              </w:rPr>
              <w:t>. Regreso al hotel. Alojamiento</w:t>
            </w:r>
          </w:p>
          <w:p w14:paraId="0C76D13C" w14:textId="77777777" w:rsidR="00D47029" w:rsidRDefault="00D47029" w:rsidP="00DC0369">
            <w:pPr>
              <w:shd w:val="clear" w:color="auto" w:fill="FFFFFF"/>
              <w:jc w:val="both"/>
              <w:rPr>
                <w:rFonts w:ascii="Arial" w:hAnsi="Arial" w:cs="Arial"/>
                <w:color w:val="0F243E" w:themeColor="text2" w:themeShade="80"/>
                <w:sz w:val="20"/>
              </w:rPr>
            </w:pPr>
          </w:p>
          <w:p w14:paraId="4545ABD6" w14:textId="77777777" w:rsidR="00D47029" w:rsidRDefault="00D47029" w:rsidP="00DC0369">
            <w:pPr>
              <w:shd w:val="clear" w:color="auto" w:fill="FFFFFF"/>
              <w:jc w:val="both"/>
              <w:rPr>
                <w:rFonts w:ascii="Arial" w:hAnsi="Arial" w:cs="Arial"/>
                <w:color w:val="0F243E" w:themeColor="text2" w:themeShade="80"/>
                <w:sz w:val="20"/>
              </w:rPr>
            </w:pPr>
          </w:p>
          <w:p w14:paraId="1CDDFDB2" w14:textId="77777777" w:rsidR="00D47029" w:rsidRPr="00DC0369" w:rsidRDefault="00D47029" w:rsidP="00DC0369">
            <w:pPr>
              <w:shd w:val="clear" w:color="auto" w:fill="FFFFFF"/>
              <w:jc w:val="both"/>
              <w:rPr>
                <w:rFonts w:ascii="Arial" w:hAnsi="Arial" w:cs="Arial"/>
                <w:color w:val="0F243E" w:themeColor="text2" w:themeShade="80"/>
                <w:sz w:val="20"/>
              </w:rPr>
            </w:pPr>
          </w:p>
          <w:p w14:paraId="0B5A5E0C" w14:textId="77777777" w:rsidR="004B11C2" w:rsidRPr="00BD5EA7" w:rsidRDefault="004B11C2" w:rsidP="004B11C2">
            <w:pPr>
              <w:jc w:val="both"/>
              <w:rPr>
                <w:rFonts w:ascii="Arial" w:hAnsi="Arial" w:cs="Arial"/>
                <w:color w:val="0F243E" w:themeColor="text2" w:themeShade="80"/>
                <w:sz w:val="20"/>
              </w:rPr>
            </w:pPr>
          </w:p>
        </w:tc>
      </w:tr>
      <w:tr w:rsidR="004B11C2" w14:paraId="48FFBEE8" w14:textId="77777777" w:rsidTr="008B2CAF">
        <w:tc>
          <w:tcPr>
            <w:tcW w:w="1526" w:type="dxa"/>
          </w:tcPr>
          <w:p w14:paraId="28EC31E0" w14:textId="248D3418" w:rsidR="004B11C2" w:rsidRDefault="004B11C2" w:rsidP="008B2CAF">
            <w:pPr>
              <w:pStyle w:val="encabezado2"/>
              <w:jc w:val="center"/>
            </w:pPr>
            <w:r>
              <w:lastRenderedPageBreak/>
              <w:t>Día</w:t>
            </w:r>
            <w:r w:rsidR="008B2CAF">
              <w:t xml:space="preserve"> </w:t>
            </w:r>
            <w:r>
              <w:t>5</w:t>
            </w:r>
          </w:p>
        </w:tc>
        <w:tc>
          <w:tcPr>
            <w:tcW w:w="7938" w:type="dxa"/>
          </w:tcPr>
          <w:p w14:paraId="0842390B" w14:textId="77777777" w:rsidR="00DC0369" w:rsidRPr="00203682" w:rsidRDefault="00DC0369" w:rsidP="004B11C2">
            <w:pPr>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BAGAN – MANDALAY – AMARAPURA – AVA – SAIGAIN –MANDALAY </w:t>
            </w:r>
          </w:p>
          <w:p w14:paraId="6F93063A" w14:textId="77777777" w:rsidR="00DC0369" w:rsidRPr="00DC0369" w:rsidRDefault="00DC0369" w:rsidP="00DC0369">
            <w:pPr>
              <w:shd w:val="clear" w:color="auto" w:fill="FFFFFF"/>
              <w:jc w:val="both"/>
              <w:rPr>
                <w:rFonts w:ascii="Arial" w:hAnsi="Arial" w:cs="Arial"/>
                <w:color w:val="0F243E" w:themeColor="text2" w:themeShade="80"/>
                <w:sz w:val="20"/>
              </w:rPr>
            </w:pPr>
            <w:r w:rsidRPr="00DC0369">
              <w:rPr>
                <w:rFonts w:ascii="Arial" w:hAnsi="Arial" w:cs="Arial"/>
                <w:color w:val="0F243E" w:themeColor="text2" w:themeShade="80"/>
                <w:sz w:val="20"/>
              </w:rPr>
              <w:t xml:space="preserve">Desayuno en el hotel. Traslado al aeropuerto para tomar el vuelo a Mandalay. Llegada y recibimiento por un guía, posteriormente, visita al Monasterio </w:t>
            </w:r>
            <w:proofErr w:type="spellStart"/>
            <w:r w:rsidRPr="00DC0369">
              <w:rPr>
                <w:rFonts w:ascii="Arial" w:hAnsi="Arial" w:cs="Arial"/>
                <w:color w:val="0F243E" w:themeColor="text2" w:themeShade="80"/>
                <w:sz w:val="20"/>
              </w:rPr>
              <w:t>Mahagandayon</w:t>
            </w:r>
            <w:proofErr w:type="spellEnd"/>
            <w:r w:rsidRPr="00DC0369">
              <w:rPr>
                <w:rFonts w:ascii="Arial" w:hAnsi="Arial" w:cs="Arial"/>
                <w:color w:val="0F243E" w:themeColor="text2" w:themeShade="80"/>
                <w:sz w:val="20"/>
              </w:rPr>
              <w:t xml:space="preserve"> en </w:t>
            </w:r>
            <w:proofErr w:type="spellStart"/>
            <w:r w:rsidRPr="00DC0369">
              <w:rPr>
                <w:rFonts w:ascii="Arial" w:hAnsi="Arial" w:cs="Arial"/>
                <w:color w:val="0F243E" w:themeColor="text2" w:themeShade="80"/>
                <w:sz w:val="20"/>
              </w:rPr>
              <w:t>Amarapura</w:t>
            </w:r>
            <w:proofErr w:type="spellEnd"/>
            <w:r w:rsidRPr="00DC0369">
              <w:rPr>
                <w:rFonts w:ascii="Arial" w:hAnsi="Arial" w:cs="Arial"/>
                <w:color w:val="0F243E" w:themeColor="text2" w:themeShade="80"/>
                <w:sz w:val="20"/>
              </w:rPr>
              <w:t xml:space="preserve">, después, visita a un taller tradicional de seda tejita a mano. Posteriormente recorrido por el Monasterio </w:t>
            </w:r>
            <w:proofErr w:type="spellStart"/>
            <w:r w:rsidRPr="00DC0369">
              <w:rPr>
                <w:rFonts w:ascii="Arial" w:hAnsi="Arial" w:cs="Arial"/>
                <w:color w:val="0F243E" w:themeColor="text2" w:themeShade="80"/>
                <w:sz w:val="20"/>
              </w:rPr>
              <w:t>Bagaya</w:t>
            </w:r>
            <w:proofErr w:type="spellEnd"/>
            <w:r w:rsidRPr="00DC0369">
              <w:rPr>
                <w:rFonts w:ascii="Arial" w:hAnsi="Arial" w:cs="Arial"/>
                <w:color w:val="0F243E" w:themeColor="text2" w:themeShade="80"/>
                <w:sz w:val="20"/>
              </w:rPr>
              <w:t xml:space="preserve"> y traslado hacia la Capital Real (</w:t>
            </w:r>
            <w:proofErr w:type="spellStart"/>
            <w:r w:rsidRPr="00DC0369">
              <w:rPr>
                <w:rFonts w:ascii="Arial" w:hAnsi="Arial" w:cs="Arial"/>
                <w:color w:val="0F243E" w:themeColor="text2" w:themeShade="80"/>
                <w:sz w:val="20"/>
              </w:rPr>
              <w:t>Ava</w:t>
            </w:r>
            <w:proofErr w:type="spellEnd"/>
            <w:r w:rsidRPr="00DC0369">
              <w:rPr>
                <w:rFonts w:ascii="Arial" w:hAnsi="Arial" w:cs="Arial"/>
                <w:color w:val="0F243E" w:themeColor="text2" w:themeShade="80"/>
                <w:sz w:val="20"/>
              </w:rPr>
              <w:t xml:space="preserve">), visita a la Torre del Reloj y el Monasterio </w:t>
            </w:r>
            <w:proofErr w:type="spellStart"/>
            <w:r w:rsidRPr="00DC0369">
              <w:rPr>
                <w:rFonts w:ascii="Arial" w:hAnsi="Arial" w:cs="Arial"/>
                <w:color w:val="0F243E" w:themeColor="text2" w:themeShade="80"/>
                <w:sz w:val="20"/>
              </w:rPr>
              <w:t>Maha</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Aungmye</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Bozan</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mas</w:t>
            </w:r>
            <w:proofErr w:type="spellEnd"/>
            <w:r w:rsidRPr="00DC0369">
              <w:rPr>
                <w:rFonts w:ascii="Arial" w:hAnsi="Arial" w:cs="Arial"/>
                <w:color w:val="0F243E" w:themeColor="text2" w:themeShade="80"/>
                <w:sz w:val="20"/>
              </w:rPr>
              <w:t xml:space="preserve"> tarde observaremos el atardecer desde las Colinas </w:t>
            </w:r>
            <w:proofErr w:type="spellStart"/>
            <w:r w:rsidRPr="00DC0369">
              <w:rPr>
                <w:rFonts w:ascii="Arial" w:hAnsi="Arial" w:cs="Arial"/>
                <w:color w:val="0F243E" w:themeColor="text2" w:themeShade="80"/>
                <w:sz w:val="20"/>
              </w:rPr>
              <w:t>Sagaing</w:t>
            </w:r>
            <w:proofErr w:type="spellEnd"/>
            <w:r w:rsidRPr="00DC0369">
              <w:rPr>
                <w:rFonts w:ascii="Arial" w:hAnsi="Arial" w:cs="Arial"/>
                <w:color w:val="0F243E" w:themeColor="text2" w:themeShade="80"/>
                <w:sz w:val="20"/>
              </w:rPr>
              <w:t>. Traslado al Hotel Mandalay Hill Resort. Alojamiento.</w:t>
            </w:r>
          </w:p>
          <w:p w14:paraId="7662D7DA" w14:textId="77777777" w:rsidR="00BD5EA7" w:rsidRPr="00DC0369" w:rsidRDefault="00BD5EA7" w:rsidP="004B11C2">
            <w:pPr>
              <w:jc w:val="both"/>
              <w:rPr>
                <w:rFonts w:ascii="Arial" w:hAnsi="Arial" w:cs="Arial"/>
                <w:color w:val="0F243E" w:themeColor="text2" w:themeShade="80"/>
                <w:sz w:val="20"/>
              </w:rPr>
            </w:pPr>
          </w:p>
        </w:tc>
      </w:tr>
      <w:tr w:rsidR="004B11C2" w14:paraId="7A6671D1" w14:textId="77777777" w:rsidTr="008B2CAF">
        <w:tc>
          <w:tcPr>
            <w:tcW w:w="1526" w:type="dxa"/>
          </w:tcPr>
          <w:p w14:paraId="6CBC23C3" w14:textId="1AFF6F07" w:rsidR="004B11C2" w:rsidRDefault="004B11C2" w:rsidP="008B2CAF">
            <w:pPr>
              <w:pStyle w:val="encabezado2"/>
              <w:jc w:val="center"/>
            </w:pPr>
            <w:r>
              <w:t>Día</w:t>
            </w:r>
            <w:r w:rsidR="008B2CAF">
              <w:t xml:space="preserve"> </w:t>
            </w:r>
            <w:r>
              <w:t>6</w:t>
            </w:r>
          </w:p>
        </w:tc>
        <w:tc>
          <w:tcPr>
            <w:tcW w:w="7938" w:type="dxa"/>
          </w:tcPr>
          <w:p w14:paraId="08B4E136" w14:textId="77777777" w:rsidR="00DC0369" w:rsidRPr="00203682" w:rsidRDefault="00DC0369" w:rsidP="00DC0369">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MANDALAY – MINGUN – MANDALAY </w:t>
            </w:r>
          </w:p>
          <w:p w14:paraId="1E30815A" w14:textId="77777777" w:rsidR="00DC0369" w:rsidRPr="00DC0369" w:rsidRDefault="00DC0369" w:rsidP="00DC0369">
            <w:pPr>
              <w:shd w:val="clear" w:color="auto" w:fill="FFFFFF"/>
              <w:jc w:val="both"/>
              <w:rPr>
                <w:rFonts w:ascii="Arial" w:hAnsi="Arial" w:cs="Arial"/>
                <w:color w:val="0F243E" w:themeColor="text2" w:themeShade="80"/>
                <w:sz w:val="20"/>
              </w:rPr>
            </w:pPr>
            <w:r w:rsidRPr="00DC0369">
              <w:rPr>
                <w:rFonts w:ascii="Arial" w:hAnsi="Arial" w:cs="Arial"/>
                <w:color w:val="0F243E" w:themeColor="text2" w:themeShade="80"/>
                <w:sz w:val="20"/>
              </w:rPr>
              <w:t xml:space="preserve">Desayuno en el hotel. Por la mañana, paseo en barco por el Río </w:t>
            </w:r>
            <w:proofErr w:type="spellStart"/>
            <w:r w:rsidRPr="00DC0369">
              <w:rPr>
                <w:rFonts w:ascii="Arial" w:hAnsi="Arial" w:cs="Arial"/>
                <w:color w:val="0F243E" w:themeColor="text2" w:themeShade="80"/>
                <w:sz w:val="20"/>
              </w:rPr>
              <w:t>Ayeryawaddy</w:t>
            </w:r>
            <w:proofErr w:type="spellEnd"/>
            <w:r w:rsidRPr="00DC0369">
              <w:rPr>
                <w:rFonts w:ascii="Arial" w:hAnsi="Arial" w:cs="Arial"/>
                <w:color w:val="0F243E" w:themeColor="text2" w:themeShade="80"/>
                <w:sz w:val="20"/>
              </w:rPr>
              <w:t xml:space="preserve"> hacia </w:t>
            </w:r>
            <w:proofErr w:type="spellStart"/>
            <w:r w:rsidRPr="00DC0369">
              <w:rPr>
                <w:rFonts w:ascii="Arial" w:hAnsi="Arial" w:cs="Arial"/>
                <w:color w:val="0F243E" w:themeColor="text2" w:themeShade="80"/>
                <w:sz w:val="20"/>
              </w:rPr>
              <w:t>Mingun</w:t>
            </w:r>
            <w:proofErr w:type="spellEnd"/>
            <w:r w:rsidRPr="00DC0369">
              <w:rPr>
                <w:rFonts w:ascii="Arial" w:hAnsi="Arial" w:cs="Arial"/>
                <w:color w:val="0F243E" w:themeColor="text2" w:themeShade="80"/>
                <w:sz w:val="20"/>
              </w:rPr>
              <w:t xml:space="preserve">, aproximadamente una hora de recorrido hasta llegar a la famosa Campana </w:t>
            </w:r>
            <w:proofErr w:type="spellStart"/>
            <w:r w:rsidRPr="00DC0369">
              <w:rPr>
                <w:rFonts w:ascii="Arial" w:hAnsi="Arial" w:cs="Arial"/>
                <w:color w:val="0F243E" w:themeColor="text2" w:themeShade="80"/>
                <w:sz w:val="20"/>
              </w:rPr>
              <w:t>Mingun</w:t>
            </w:r>
            <w:proofErr w:type="spellEnd"/>
            <w:r w:rsidRPr="00DC0369">
              <w:rPr>
                <w:rFonts w:ascii="Arial" w:hAnsi="Arial" w:cs="Arial"/>
                <w:color w:val="0F243E" w:themeColor="text2" w:themeShade="80"/>
                <w:sz w:val="20"/>
              </w:rPr>
              <w:t xml:space="preserve"> que pesa 90 toneladas y es la más grande y entera del mundo, visitaremos también </w:t>
            </w:r>
            <w:proofErr w:type="spellStart"/>
            <w:r w:rsidRPr="00DC0369">
              <w:rPr>
                <w:rFonts w:ascii="Arial" w:hAnsi="Arial" w:cs="Arial"/>
                <w:color w:val="0F243E" w:themeColor="text2" w:themeShade="80"/>
                <w:sz w:val="20"/>
              </w:rPr>
              <w:t>Hsinbyume</w:t>
            </w:r>
            <w:proofErr w:type="spellEnd"/>
            <w:r w:rsidRPr="00DC0369">
              <w:rPr>
                <w:rFonts w:ascii="Arial" w:hAnsi="Arial" w:cs="Arial"/>
                <w:color w:val="0F243E" w:themeColor="text2" w:themeShade="80"/>
                <w:sz w:val="20"/>
              </w:rPr>
              <w:t xml:space="preserve"> Paya y </w:t>
            </w:r>
            <w:proofErr w:type="spellStart"/>
            <w:r w:rsidRPr="00DC0369">
              <w:rPr>
                <w:rFonts w:ascii="Arial" w:hAnsi="Arial" w:cs="Arial"/>
                <w:color w:val="0F243E" w:themeColor="text2" w:themeShade="80"/>
                <w:sz w:val="20"/>
              </w:rPr>
              <w:t>Mingun</w:t>
            </w:r>
            <w:proofErr w:type="spellEnd"/>
            <w:r w:rsidRPr="00DC0369">
              <w:rPr>
                <w:rFonts w:ascii="Arial" w:hAnsi="Arial" w:cs="Arial"/>
                <w:color w:val="0F243E" w:themeColor="text2" w:themeShade="80"/>
                <w:sz w:val="20"/>
              </w:rPr>
              <w:t xml:space="preserve"> Paya. Regreso a Mandalay. Por la tarde continua el recorrido visitando los monumentos más importantes de Mandalay; la Pagoda </w:t>
            </w:r>
            <w:proofErr w:type="spellStart"/>
            <w:r w:rsidRPr="00DC0369">
              <w:rPr>
                <w:rFonts w:ascii="Arial" w:hAnsi="Arial" w:cs="Arial"/>
                <w:color w:val="0F243E" w:themeColor="text2" w:themeShade="80"/>
                <w:sz w:val="20"/>
              </w:rPr>
              <w:t>Mahamuni</w:t>
            </w:r>
            <w:proofErr w:type="spellEnd"/>
            <w:r w:rsidRPr="00DC0369">
              <w:rPr>
                <w:rFonts w:ascii="Arial" w:hAnsi="Arial" w:cs="Arial"/>
                <w:color w:val="0F243E" w:themeColor="text2" w:themeShade="80"/>
                <w:sz w:val="20"/>
              </w:rPr>
              <w:t xml:space="preserve">, el Monasterio Shwe </w:t>
            </w:r>
            <w:proofErr w:type="spellStart"/>
            <w:r w:rsidRPr="00DC0369">
              <w:rPr>
                <w:rFonts w:ascii="Arial" w:hAnsi="Arial" w:cs="Arial"/>
                <w:color w:val="0F243E" w:themeColor="text2" w:themeShade="80"/>
                <w:sz w:val="20"/>
              </w:rPr>
              <w:t>Inbin</w:t>
            </w:r>
            <w:proofErr w:type="spellEnd"/>
            <w:r w:rsidRPr="00DC0369">
              <w:rPr>
                <w:rFonts w:ascii="Arial" w:hAnsi="Arial" w:cs="Arial"/>
                <w:color w:val="0F243E" w:themeColor="text2" w:themeShade="80"/>
                <w:sz w:val="20"/>
              </w:rPr>
              <w:t xml:space="preserve">, el Monasterio del Palacio Dorado un ejemplo de la construcción tradicional de madera, y la Pagoda </w:t>
            </w:r>
            <w:proofErr w:type="spellStart"/>
            <w:r w:rsidRPr="00DC0369">
              <w:rPr>
                <w:rFonts w:ascii="Arial" w:hAnsi="Arial" w:cs="Arial"/>
                <w:color w:val="0F243E" w:themeColor="text2" w:themeShade="80"/>
                <w:sz w:val="20"/>
              </w:rPr>
              <w:t>Kuthodaw</w:t>
            </w:r>
            <w:proofErr w:type="spellEnd"/>
            <w:r w:rsidRPr="00DC0369">
              <w:rPr>
                <w:rFonts w:ascii="Arial" w:hAnsi="Arial" w:cs="Arial"/>
                <w:color w:val="0F243E" w:themeColor="text2" w:themeShade="80"/>
                <w:sz w:val="20"/>
              </w:rPr>
              <w:t xml:space="preserve"> donde se encuentra el libro más grande hecho de mármol, mas tarde observaremos el atardecer desde una de las Colinas de Mandalay. Regreso al hotel. Alojamiento.</w:t>
            </w:r>
          </w:p>
          <w:p w14:paraId="45DF1E08" w14:textId="77777777" w:rsidR="004B11C2" w:rsidRPr="00DC0369" w:rsidRDefault="004B11C2" w:rsidP="004B11C2">
            <w:pPr>
              <w:jc w:val="both"/>
              <w:rPr>
                <w:rFonts w:ascii="Arial" w:hAnsi="Arial" w:cs="Arial"/>
                <w:color w:val="0F243E" w:themeColor="text2" w:themeShade="80"/>
                <w:sz w:val="20"/>
              </w:rPr>
            </w:pPr>
          </w:p>
          <w:p w14:paraId="1B8FE58F" w14:textId="77777777" w:rsidR="00BD5EA7" w:rsidRPr="00DC0369" w:rsidRDefault="00BD5EA7" w:rsidP="004B11C2">
            <w:pPr>
              <w:jc w:val="both"/>
              <w:rPr>
                <w:rFonts w:ascii="Arial" w:hAnsi="Arial" w:cs="Arial"/>
                <w:color w:val="0F243E" w:themeColor="text2" w:themeShade="80"/>
                <w:sz w:val="20"/>
              </w:rPr>
            </w:pPr>
          </w:p>
        </w:tc>
      </w:tr>
      <w:tr w:rsidR="004B11C2" w14:paraId="4652DD09" w14:textId="77777777" w:rsidTr="008B2CAF">
        <w:tc>
          <w:tcPr>
            <w:tcW w:w="1526" w:type="dxa"/>
          </w:tcPr>
          <w:p w14:paraId="18980DB9" w14:textId="122FF6F1" w:rsidR="004B11C2" w:rsidRDefault="004B11C2" w:rsidP="008B2CAF">
            <w:pPr>
              <w:pStyle w:val="encabezado2"/>
              <w:jc w:val="center"/>
            </w:pPr>
            <w:r>
              <w:t>Día</w:t>
            </w:r>
            <w:r w:rsidR="008B2CAF">
              <w:t xml:space="preserve"> </w:t>
            </w:r>
            <w:r>
              <w:t>7</w:t>
            </w:r>
          </w:p>
        </w:tc>
        <w:tc>
          <w:tcPr>
            <w:tcW w:w="7938" w:type="dxa"/>
          </w:tcPr>
          <w:p w14:paraId="1C532490" w14:textId="77777777" w:rsidR="00DC0369" w:rsidRPr="00203682" w:rsidRDefault="00DC0369" w:rsidP="004B11C2">
            <w:pPr>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MANDALAY – HEHO – INLE LAKE </w:t>
            </w:r>
          </w:p>
          <w:p w14:paraId="3CAE5E30" w14:textId="77777777" w:rsidR="00DC0369" w:rsidRPr="00DC0369" w:rsidRDefault="00DC0369" w:rsidP="00DC0369">
            <w:pPr>
              <w:jc w:val="both"/>
              <w:rPr>
                <w:rFonts w:ascii="Arial" w:hAnsi="Arial" w:cs="Arial"/>
                <w:color w:val="0F243E" w:themeColor="text2" w:themeShade="80"/>
                <w:sz w:val="20"/>
              </w:rPr>
            </w:pPr>
            <w:r w:rsidRPr="00DC0369">
              <w:rPr>
                <w:rFonts w:ascii="Arial" w:hAnsi="Arial" w:cs="Arial"/>
                <w:color w:val="0F243E" w:themeColor="text2" w:themeShade="80"/>
                <w:sz w:val="20"/>
              </w:rPr>
              <w:t xml:space="preserve">Desayuno en el hotel. Traslado al aeropuerto de Mandalay para tomar el vuelo hacia </w:t>
            </w:r>
            <w:proofErr w:type="spellStart"/>
            <w:r w:rsidRPr="00DC0369">
              <w:rPr>
                <w:rFonts w:ascii="Arial" w:hAnsi="Arial" w:cs="Arial"/>
                <w:color w:val="0F243E" w:themeColor="text2" w:themeShade="80"/>
                <w:sz w:val="20"/>
              </w:rPr>
              <w:t>Heho</w:t>
            </w:r>
            <w:proofErr w:type="spellEnd"/>
            <w:r w:rsidRPr="00DC0369">
              <w:rPr>
                <w:rFonts w:ascii="Arial" w:hAnsi="Arial" w:cs="Arial"/>
                <w:color w:val="0F243E" w:themeColor="text2" w:themeShade="80"/>
                <w:sz w:val="20"/>
              </w:rPr>
              <w:t xml:space="preserve">, a la llegada procedemos a transportarnos hacia </w:t>
            </w:r>
            <w:proofErr w:type="spellStart"/>
            <w:r w:rsidRPr="00DC0369">
              <w:rPr>
                <w:rFonts w:ascii="Arial" w:hAnsi="Arial" w:cs="Arial"/>
                <w:color w:val="0F243E" w:themeColor="text2" w:themeShade="80"/>
                <w:sz w:val="20"/>
              </w:rPr>
              <w:t>Nyyaung</w:t>
            </w:r>
            <w:proofErr w:type="spellEnd"/>
            <w:r w:rsidRPr="00DC0369">
              <w:rPr>
                <w:rFonts w:ascii="Arial" w:hAnsi="Arial" w:cs="Arial"/>
                <w:color w:val="0F243E" w:themeColor="text2" w:themeShade="80"/>
                <w:sz w:val="20"/>
              </w:rPr>
              <w:t xml:space="preserve"> Shwe aproximadamente una hora de camino, traslado al Hotel </w:t>
            </w:r>
            <w:proofErr w:type="spellStart"/>
            <w:r w:rsidRPr="00DC0369">
              <w:rPr>
                <w:rFonts w:ascii="Arial" w:hAnsi="Arial" w:cs="Arial"/>
                <w:color w:val="0F243E" w:themeColor="text2" w:themeShade="80"/>
                <w:sz w:val="20"/>
              </w:rPr>
              <w:t>Inle</w:t>
            </w:r>
            <w:proofErr w:type="spellEnd"/>
            <w:r w:rsidRPr="00DC0369">
              <w:rPr>
                <w:rFonts w:ascii="Arial" w:hAnsi="Arial" w:cs="Arial"/>
                <w:color w:val="0F243E" w:themeColor="text2" w:themeShade="80"/>
                <w:sz w:val="20"/>
              </w:rPr>
              <w:t xml:space="preserve"> </w:t>
            </w:r>
            <w:proofErr w:type="spellStart"/>
            <w:r w:rsidRPr="00DC0369">
              <w:rPr>
                <w:rFonts w:ascii="Arial" w:hAnsi="Arial" w:cs="Arial"/>
                <w:color w:val="0F243E" w:themeColor="text2" w:themeShade="80"/>
                <w:sz w:val="20"/>
              </w:rPr>
              <w:t>Princess</w:t>
            </w:r>
            <w:proofErr w:type="spellEnd"/>
            <w:r w:rsidRPr="00DC0369">
              <w:rPr>
                <w:rFonts w:ascii="Arial" w:hAnsi="Arial" w:cs="Arial"/>
                <w:color w:val="0F243E" w:themeColor="text2" w:themeShade="80"/>
                <w:sz w:val="20"/>
              </w:rPr>
              <w:t xml:space="preserve"> Resort. Más tarde se hace un recorrido por el Lago </w:t>
            </w:r>
            <w:proofErr w:type="spellStart"/>
            <w:r w:rsidRPr="00DC0369">
              <w:rPr>
                <w:rFonts w:ascii="Arial" w:hAnsi="Arial" w:cs="Arial"/>
                <w:color w:val="0F243E" w:themeColor="text2" w:themeShade="80"/>
                <w:sz w:val="20"/>
              </w:rPr>
              <w:t>Inle</w:t>
            </w:r>
            <w:proofErr w:type="spellEnd"/>
            <w:r w:rsidRPr="00DC0369">
              <w:rPr>
                <w:rFonts w:ascii="Arial" w:hAnsi="Arial" w:cs="Arial"/>
                <w:color w:val="0F243E" w:themeColor="text2" w:themeShade="80"/>
                <w:sz w:val="20"/>
              </w:rPr>
              <w:t xml:space="preserve"> donde se observan los jardines flotantes, los métodos de pesca usados en esta región. Visitaremos la Pagoda </w:t>
            </w:r>
            <w:proofErr w:type="spellStart"/>
            <w:r w:rsidRPr="00DC0369">
              <w:rPr>
                <w:rFonts w:ascii="Arial" w:hAnsi="Arial" w:cs="Arial"/>
                <w:color w:val="0F243E" w:themeColor="text2" w:themeShade="80"/>
                <w:sz w:val="20"/>
              </w:rPr>
              <w:t>Phaungdaw</w:t>
            </w:r>
            <w:proofErr w:type="spellEnd"/>
            <w:r w:rsidRPr="00DC0369">
              <w:rPr>
                <w:rFonts w:ascii="Arial" w:hAnsi="Arial" w:cs="Arial"/>
                <w:color w:val="0F243E" w:themeColor="text2" w:themeShade="80"/>
                <w:sz w:val="20"/>
              </w:rPr>
              <w:t xml:space="preserve">, la Aldea de Pescadores </w:t>
            </w:r>
            <w:proofErr w:type="spellStart"/>
            <w:r w:rsidRPr="00DC0369">
              <w:rPr>
                <w:rFonts w:ascii="Arial" w:hAnsi="Arial" w:cs="Arial"/>
                <w:color w:val="0F243E" w:themeColor="text2" w:themeShade="80"/>
                <w:sz w:val="20"/>
              </w:rPr>
              <w:t>Inpawkhjon</w:t>
            </w:r>
            <w:proofErr w:type="spellEnd"/>
            <w:r w:rsidRPr="00DC0369">
              <w:rPr>
                <w:rFonts w:ascii="Arial" w:hAnsi="Arial" w:cs="Arial"/>
                <w:color w:val="0F243E" w:themeColor="text2" w:themeShade="80"/>
                <w:sz w:val="20"/>
              </w:rPr>
              <w:t xml:space="preserve"> y uno de los mercados locales de la región del lado </w:t>
            </w:r>
            <w:proofErr w:type="spellStart"/>
            <w:r w:rsidRPr="00DC0369">
              <w:rPr>
                <w:rFonts w:ascii="Arial" w:hAnsi="Arial" w:cs="Arial"/>
                <w:color w:val="0F243E" w:themeColor="text2" w:themeShade="80"/>
                <w:sz w:val="20"/>
              </w:rPr>
              <w:t>Inle</w:t>
            </w:r>
            <w:proofErr w:type="spellEnd"/>
            <w:r w:rsidRPr="00DC0369">
              <w:rPr>
                <w:rFonts w:ascii="Arial" w:hAnsi="Arial" w:cs="Arial"/>
                <w:color w:val="0F243E" w:themeColor="text2" w:themeShade="80"/>
                <w:sz w:val="20"/>
              </w:rPr>
              <w:t>. Regreso al hotel. Alojamiento.</w:t>
            </w:r>
          </w:p>
          <w:p w14:paraId="086021EC" w14:textId="77777777" w:rsidR="004B11C2" w:rsidRPr="00DC0369" w:rsidRDefault="004B11C2" w:rsidP="004B11C2">
            <w:pPr>
              <w:jc w:val="both"/>
              <w:rPr>
                <w:rFonts w:ascii="Arial" w:hAnsi="Arial" w:cs="Arial"/>
                <w:color w:val="0F243E" w:themeColor="text2" w:themeShade="80"/>
                <w:sz w:val="20"/>
              </w:rPr>
            </w:pPr>
          </w:p>
          <w:p w14:paraId="6B01FCF9" w14:textId="77777777" w:rsidR="00BD5EA7" w:rsidRPr="00DC0369" w:rsidRDefault="00BD5EA7" w:rsidP="004B11C2">
            <w:pPr>
              <w:jc w:val="both"/>
              <w:rPr>
                <w:rFonts w:ascii="Arial" w:hAnsi="Arial" w:cs="Arial"/>
                <w:color w:val="0F243E" w:themeColor="text2" w:themeShade="80"/>
                <w:sz w:val="20"/>
              </w:rPr>
            </w:pPr>
          </w:p>
        </w:tc>
      </w:tr>
      <w:tr w:rsidR="004B11C2" w14:paraId="1AE47DA0" w14:textId="77777777" w:rsidTr="008B2CAF">
        <w:tc>
          <w:tcPr>
            <w:tcW w:w="1526" w:type="dxa"/>
          </w:tcPr>
          <w:p w14:paraId="5043A405" w14:textId="735B4521" w:rsidR="004B11C2" w:rsidRDefault="004B11C2" w:rsidP="008B2CAF">
            <w:pPr>
              <w:pStyle w:val="encabezado2"/>
              <w:jc w:val="center"/>
            </w:pPr>
            <w:r>
              <w:t>Día</w:t>
            </w:r>
            <w:r w:rsidR="008B2CAF">
              <w:t xml:space="preserve"> </w:t>
            </w:r>
            <w:r>
              <w:t>8</w:t>
            </w:r>
          </w:p>
        </w:tc>
        <w:tc>
          <w:tcPr>
            <w:tcW w:w="7938" w:type="dxa"/>
          </w:tcPr>
          <w:p w14:paraId="4DF82410" w14:textId="77777777" w:rsidR="00DC0369" w:rsidRPr="00203682" w:rsidRDefault="00DC0369" w:rsidP="004B11C2">
            <w:pPr>
              <w:jc w:val="both"/>
              <w:rPr>
                <w:rFonts w:ascii="Arial" w:hAnsi="Arial" w:cs="Arial"/>
                <w:b/>
                <w:color w:val="0F243E" w:themeColor="text2" w:themeShade="80"/>
                <w:sz w:val="20"/>
              </w:rPr>
            </w:pPr>
            <w:r w:rsidRPr="00203682">
              <w:rPr>
                <w:rFonts w:ascii="Arial" w:hAnsi="Arial" w:cs="Arial"/>
                <w:b/>
                <w:color w:val="0F243E" w:themeColor="text2" w:themeShade="80"/>
                <w:sz w:val="20"/>
              </w:rPr>
              <w:t>INLE LAKE – HEHO – YANGON</w:t>
            </w:r>
          </w:p>
          <w:p w14:paraId="438C6842" w14:textId="77777777" w:rsidR="00DC0369" w:rsidRPr="00DC0369" w:rsidRDefault="00DC0369" w:rsidP="00DC0369">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DC0369">
              <w:rPr>
                <w:rFonts w:ascii="Arial" w:eastAsiaTheme="minorEastAsia" w:hAnsi="Arial" w:cs="Arial"/>
                <w:color w:val="0F243E" w:themeColor="text2" w:themeShade="80"/>
                <w:sz w:val="20"/>
                <w:szCs w:val="22"/>
              </w:rPr>
              <w:t xml:space="preserve">Desayuno en el hotel. Por la mañana, traslado en bote hacia el lado Oeste del Lago </w:t>
            </w:r>
            <w:proofErr w:type="spellStart"/>
            <w:r w:rsidRPr="00DC0369">
              <w:rPr>
                <w:rFonts w:ascii="Arial" w:eastAsiaTheme="minorEastAsia" w:hAnsi="Arial" w:cs="Arial"/>
                <w:color w:val="0F243E" w:themeColor="text2" w:themeShade="80"/>
                <w:sz w:val="20"/>
                <w:szCs w:val="22"/>
              </w:rPr>
              <w:t>Inle</w:t>
            </w:r>
            <w:proofErr w:type="spellEnd"/>
            <w:r w:rsidRPr="00DC0369">
              <w:rPr>
                <w:rFonts w:ascii="Arial" w:eastAsiaTheme="minorEastAsia" w:hAnsi="Arial" w:cs="Arial"/>
                <w:color w:val="0F243E" w:themeColor="text2" w:themeShade="80"/>
                <w:sz w:val="20"/>
                <w:szCs w:val="22"/>
              </w:rPr>
              <w:t xml:space="preserve"> para visita a la Pagoda </w:t>
            </w:r>
            <w:proofErr w:type="spellStart"/>
            <w:r w:rsidRPr="00DC0369">
              <w:rPr>
                <w:rFonts w:ascii="Arial" w:eastAsiaTheme="minorEastAsia" w:hAnsi="Arial" w:cs="Arial"/>
                <w:color w:val="0F243E" w:themeColor="text2" w:themeShade="80"/>
                <w:sz w:val="20"/>
                <w:szCs w:val="22"/>
              </w:rPr>
              <w:t>Inn</w:t>
            </w:r>
            <w:proofErr w:type="spellEnd"/>
            <w:r w:rsidRPr="00DC0369">
              <w:rPr>
                <w:rFonts w:ascii="Arial" w:eastAsiaTheme="minorEastAsia" w:hAnsi="Arial" w:cs="Arial"/>
                <w:color w:val="0F243E" w:themeColor="text2" w:themeShade="80"/>
                <w:sz w:val="20"/>
                <w:szCs w:val="22"/>
              </w:rPr>
              <w:t xml:space="preserve"> </w:t>
            </w:r>
            <w:proofErr w:type="spellStart"/>
            <w:r w:rsidRPr="00DC0369">
              <w:rPr>
                <w:rFonts w:ascii="Arial" w:eastAsiaTheme="minorEastAsia" w:hAnsi="Arial" w:cs="Arial"/>
                <w:color w:val="0F243E" w:themeColor="text2" w:themeShade="80"/>
                <w:sz w:val="20"/>
                <w:szCs w:val="22"/>
              </w:rPr>
              <w:t>Thein</w:t>
            </w:r>
            <w:proofErr w:type="spellEnd"/>
            <w:r w:rsidRPr="00DC0369">
              <w:rPr>
                <w:rFonts w:ascii="Arial" w:eastAsiaTheme="minorEastAsia" w:hAnsi="Arial" w:cs="Arial"/>
                <w:color w:val="0F243E" w:themeColor="text2" w:themeShade="80"/>
                <w:sz w:val="20"/>
                <w:szCs w:val="22"/>
              </w:rPr>
              <w:t xml:space="preserve">. Más tarde traslado al aeropuerto de </w:t>
            </w:r>
            <w:proofErr w:type="spellStart"/>
            <w:r w:rsidRPr="00DC0369">
              <w:rPr>
                <w:rFonts w:ascii="Arial" w:eastAsiaTheme="minorEastAsia" w:hAnsi="Arial" w:cs="Arial"/>
                <w:color w:val="0F243E" w:themeColor="text2" w:themeShade="80"/>
                <w:sz w:val="20"/>
                <w:szCs w:val="22"/>
              </w:rPr>
              <w:t>Heho</w:t>
            </w:r>
            <w:proofErr w:type="spellEnd"/>
            <w:r w:rsidRPr="00DC0369">
              <w:rPr>
                <w:rFonts w:ascii="Arial" w:eastAsiaTheme="minorEastAsia" w:hAnsi="Arial" w:cs="Arial"/>
                <w:color w:val="0F243E" w:themeColor="text2" w:themeShade="80"/>
                <w:sz w:val="20"/>
                <w:szCs w:val="22"/>
              </w:rPr>
              <w:t xml:space="preserve"> para tomar el vuelo hacia Yangon, llegada y traslado al Hotel </w:t>
            </w:r>
            <w:proofErr w:type="spellStart"/>
            <w:r w:rsidRPr="00DC0369">
              <w:rPr>
                <w:rFonts w:ascii="Arial" w:eastAsiaTheme="minorEastAsia" w:hAnsi="Arial" w:cs="Arial"/>
                <w:color w:val="0F243E" w:themeColor="text2" w:themeShade="80"/>
                <w:sz w:val="20"/>
                <w:szCs w:val="22"/>
              </w:rPr>
              <w:t>The</w:t>
            </w:r>
            <w:proofErr w:type="spellEnd"/>
            <w:r w:rsidRPr="00DC0369">
              <w:rPr>
                <w:rFonts w:ascii="Arial" w:eastAsiaTheme="minorEastAsia" w:hAnsi="Arial" w:cs="Arial"/>
                <w:color w:val="0F243E" w:themeColor="text2" w:themeShade="80"/>
                <w:sz w:val="20"/>
                <w:szCs w:val="22"/>
              </w:rPr>
              <w:t xml:space="preserve"> </w:t>
            </w:r>
            <w:proofErr w:type="spellStart"/>
            <w:r w:rsidRPr="00DC0369">
              <w:rPr>
                <w:rFonts w:ascii="Arial" w:eastAsiaTheme="minorEastAsia" w:hAnsi="Arial" w:cs="Arial"/>
                <w:color w:val="0F243E" w:themeColor="text2" w:themeShade="80"/>
                <w:sz w:val="20"/>
                <w:szCs w:val="22"/>
              </w:rPr>
              <w:t>Strand</w:t>
            </w:r>
            <w:proofErr w:type="spellEnd"/>
            <w:r w:rsidRPr="00DC0369">
              <w:rPr>
                <w:rFonts w:ascii="Arial" w:eastAsiaTheme="minorEastAsia" w:hAnsi="Arial" w:cs="Arial"/>
                <w:color w:val="0F243E" w:themeColor="text2" w:themeShade="80"/>
                <w:sz w:val="20"/>
                <w:szCs w:val="22"/>
              </w:rPr>
              <w:t>. Alojamiento.</w:t>
            </w:r>
          </w:p>
          <w:p w14:paraId="7C887BC6" w14:textId="77777777" w:rsidR="00BD5EA7" w:rsidRPr="00BD5EA7" w:rsidRDefault="00BD5EA7" w:rsidP="004B11C2">
            <w:pPr>
              <w:jc w:val="both"/>
              <w:rPr>
                <w:rFonts w:ascii="Arial" w:hAnsi="Arial" w:cs="Arial"/>
                <w:color w:val="0F243E" w:themeColor="text2" w:themeShade="80"/>
                <w:sz w:val="20"/>
              </w:rPr>
            </w:pPr>
          </w:p>
          <w:p w14:paraId="1B0145EE" w14:textId="77777777" w:rsidR="004B11C2" w:rsidRPr="00DC0369" w:rsidRDefault="004B11C2" w:rsidP="004B11C2">
            <w:pPr>
              <w:jc w:val="both"/>
              <w:rPr>
                <w:rFonts w:ascii="Arial" w:hAnsi="Arial" w:cs="Arial"/>
                <w:color w:val="0F243E" w:themeColor="text2" w:themeShade="80"/>
                <w:sz w:val="20"/>
              </w:rPr>
            </w:pPr>
          </w:p>
        </w:tc>
      </w:tr>
      <w:tr w:rsidR="004B11C2" w14:paraId="6CE9BC05" w14:textId="77777777" w:rsidTr="008B2CAF">
        <w:tc>
          <w:tcPr>
            <w:tcW w:w="1526" w:type="dxa"/>
          </w:tcPr>
          <w:p w14:paraId="7C0FE9E1" w14:textId="2A21CCC9" w:rsidR="004B11C2" w:rsidRDefault="004B11C2" w:rsidP="008B2CAF">
            <w:pPr>
              <w:pStyle w:val="encabezado2"/>
              <w:jc w:val="center"/>
            </w:pPr>
            <w:r>
              <w:t>Día</w:t>
            </w:r>
            <w:r w:rsidR="008B2CAF">
              <w:t xml:space="preserve"> </w:t>
            </w:r>
            <w:r>
              <w:t>9</w:t>
            </w:r>
          </w:p>
        </w:tc>
        <w:tc>
          <w:tcPr>
            <w:tcW w:w="7938" w:type="dxa"/>
          </w:tcPr>
          <w:p w14:paraId="098C4E09" w14:textId="77777777" w:rsidR="004B11C2" w:rsidRPr="00203682" w:rsidRDefault="00DC0369"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YANGON – LUANG PRABANG (LAOS)</w:t>
            </w:r>
            <w:r w:rsidR="004B11C2" w:rsidRPr="00203682">
              <w:rPr>
                <w:rFonts w:ascii="Arial" w:hAnsi="Arial" w:cs="Arial"/>
                <w:b/>
                <w:color w:val="0F243E" w:themeColor="text2" w:themeShade="80"/>
                <w:sz w:val="20"/>
              </w:rPr>
              <w:t>)</w:t>
            </w:r>
          </w:p>
          <w:p w14:paraId="669A54F5" w14:textId="77777777" w:rsidR="004B11C2" w:rsidRPr="00203682" w:rsidRDefault="00DC0369"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203682">
              <w:rPr>
                <w:rFonts w:ascii="Arial" w:eastAsiaTheme="minorEastAsia" w:hAnsi="Arial" w:cs="Arial"/>
                <w:color w:val="0F243E" w:themeColor="text2" w:themeShade="80"/>
                <w:sz w:val="20"/>
                <w:szCs w:val="22"/>
              </w:rPr>
              <w:t xml:space="preserve">Desayuno en hotel. Por la mañana traslado al aeropuerto para tomar el vuelo hacia Bangkok, para conexión con el vuelo con destino a </w:t>
            </w:r>
            <w:proofErr w:type="spellStart"/>
            <w:r w:rsidRPr="00203682">
              <w:rPr>
                <w:rFonts w:ascii="Arial" w:eastAsiaTheme="minorEastAsia" w:hAnsi="Arial" w:cs="Arial"/>
                <w:color w:val="0F243E" w:themeColor="text2" w:themeShade="80"/>
                <w:sz w:val="20"/>
                <w:szCs w:val="22"/>
              </w:rPr>
              <w:t>Luang</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Prabang</w:t>
            </w:r>
            <w:proofErr w:type="spellEnd"/>
            <w:r w:rsidRPr="00203682">
              <w:rPr>
                <w:rFonts w:ascii="Arial" w:eastAsiaTheme="minorEastAsia" w:hAnsi="Arial" w:cs="Arial"/>
                <w:color w:val="0F243E" w:themeColor="text2" w:themeShade="80"/>
                <w:sz w:val="20"/>
                <w:szCs w:val="22"/>
              </w:rPr>
              <w:t xml:space="preserve">, arribo y después de los trámites migratorios y de aduana, recibimiento y traslado al Hotel La </w:t>
            </w:r>
            <w:proofErr w:type="spellStart"/>
            <w:r w:rsidRPr="00203682">
              <w:rPr>
                <w:rFonts w:ascii="Arial" w:eastAsiaTheme="minorEastAsia" w:hAnsi="Arial" w:cs="Arial"/>
                <w:color w:val="0F243E" w:themeColor="text2" w:themeShade="80"/>
                <w:sz w:val="20"/>
                <w:szCs w:val="22"/>
              </w:rPr>
              <w:t>Residence</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Phouvao</w:t>
            </w:r>
            <w:proofErr w:type="spellEnd"/>
            <w:r w:rsidRPr="00203682">
              <w:rPr>
                <w:rFonts w:ascii="Arial" w:eastAsiaTheme="minorEastAsia" w:hAnsi="Arial" w:cs="Arial"/>
                <w:color w:val="0F243E" w:themeColor="text2" w:themeShade="80"/>
                <w:sz w:val="20"/>
                <w:szCs w:val="22"/>
              </w:rPr>
              <w:t>. Alojamiento.</w:t>
            </w:r>
          </w:p>
          <w:p w14:paraId="49BA22DB" w14:textId="77777777" w:rsidR="005D6F17" w:rsidRPr="00203682" w:rsidRDefault="005D6F17"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p>
          <w:p w14:paraId="04D7FBF6" w14:textId="77777777" w:rsidR="005D6F17" w:rsidRPr="00203682" w:rsidRDefault="005D6F17"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p>
        </w:tc>
      </w:tr>
      <w:tr w:rsidR="004B11C2" w14:paraId="2195A3BC" w14:textId="77777777" w:rsidTr="008B2CAF">
        <w:tc>
          <w:tcPr>
            <w:tcW w:w="1526" w:type="dxa"/>
          </w:tcPr>
          <w:p w14:paraId="4E1F8D1E" w14:textId="14DF0332" w:rsidR="004B11C2" w:rsidRDefault="004B11C2" w:rsidP="008B2CAF">
            <w:pPr>
              <w:pStyle w:val="encabezado2"/>
              <w:jc w:val="center"/>
            </w:pPr>
            <w:r>
              <w:t>Día</w:t>
            </w:r>
            <w:r w:rsidR="008B2CAF">
              <w:t xml:space="preserve"> </w:t>
            </w:r>
            <w:r>
              <w:t>10</w:t>
            </w:r>
          </w:p>
        </w:tc>
        <w:tc>
          <w:tcPr>
            <w:tcW w:w="7938" w:type="dxa"/>
          </w:tcPr>
          <w:p w14:paraId="2B75A05A" w14:textId="77777777" w:rsidR="00DC0369" w:rsidRPr="00BC4696" w:rsidRDefault="00DC0369" w:rsidP="00203682">
            <w:pPr>
              <w:shd w:val="clear" w:color="auto" w:fill="FFFFFF"/>
              <w:jc w:val="both"/>
              <w:rPr>
                <w:rFonts w:ascii="Arial" w:hAnsi="Arial" w:cs="Arial"/>
                <w:b/>
                <w:color w:val="0F243E" w:themeColor="text2" w:themeShade="80"/>
                <w:sz w:val="20"/>
                <w:lang w:val="en-US"/>
              </w:rPr>
            </w:pPr>
            <w:r w:rsidRPr="00BC4696">
              <w:rPr>
                <w:rFonts w:ascii="Arial" w:hAnsi="Arial" w:cs="Arial"/>
                <w:b/>
                <w:color w:val="0F243E" w:themeColor="text2" w:themeShade="80"/>
                <w:sz w:val="20"/>
                <w:lang w:val="en-US"/>
              </w:rPr>
              <w:t xml:space="preserve">LUANG PRABANG – PAK OU – LUANG PRABANG </w:t>
            </w:r>
          </w:p>
          <w:p w14:paraId="5A95581D" w14:textId="77777777" w:rsidR="00DC0369" w:rsidRPr="00203682" w:rsidRDefault="00DC0369" w:rsidP="00203682">
            <w:pPr>
              <w:shd w:val="clear" w:color="auto" w:fill="FFFFFF"/>
              <w:jc w:val="both"/>
              <w:rPr>
                <w:rFonts w:ascii="Arial" w:hAnsi="Arial" w:cs="Arial"/>
                <w:color w:val="0F243E" w:themeColor="text2" w:themeShade="80"/>
                <w:sz w:val="20"/>
              </w:rPr>
            </w:pPr>
            <w:r w:rsidRPr="00203682">
              <w:rPr>
                <w:rFonts w:ascii="Arial" w:hAnsi="Arial" w:cs="Arial"/>
                <w:color w:val="0F243E" w:themeColor="text2" w:themeShade="80"/>
                <w:sz w:val="20"/>
              </w:rPr>
              <w:t xml:space="preserve">Desayuno en el hotel. Por la mañana, visita al Museo del Palacio Real, donde se encuentran los tesoros más importantes de Laos, caminata hacia el muelle donde tomaremos un recorrido en barco sobre el Río Mekong. En ruta, parada en la villa </w:t>
            </w:r>
            <w:proofErr w:type="spellStart"/>
            <w:r w:rsidRPr="00203682">
              <w:rPr>
                <w:rFonts w:ascii="Arial" w:hAnsi="Arial" w:cs="Arial"/>
                <w:color w:val="0F243E" w:themeColor="text2" w:themeShade="80"/>
                <w:sz w:val="20"/>
              </w:rPr>
              <w:t>Thin</w:t>
            </w:r>
            <w:proofErr w:type="spellEnd"/>
            <w:r w:rsidRPr="00203682">
              <w:rPr>
                <w:rFonts w:ascii="Arial" w:hAnsi="Arial" w:cs="Arial"/>
                <w:color w:val="0F243E" w:themeColor="text2" w:themeShade="80"/>
                <w:sz w:val="20"/>
              </w:rPr>
              <w:t xml:space="preserve"> Hong, visita a las cuevas </w:t>
            </w:r>
            <w:proofErr w:type="spellStart"/>
            <w:r w:rsidRPr="00203682">
              <w:rPr>
                <w:rFonts w:ascii="Arial" w:hAnsi="Arial" w:cs="Arial"/>
                <w:color w:val="0F243E" w:themeColor="text2" w:themeShade="80"/>
                <w:sz w:val="20"/>
              </w:rPr>
              <w:t>Tham</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Ting</w:t>
            </w:r>
            <w:proofErr w:type="spellEnd"/>
            <w:r w:rsidRPr="00203682">
              <w:rPr>
                <w:rFonts w:ascii="Arial" w:hAnsi="Arial" w:cs="Arial"/>
                <w:color w:val="0F243E" w:themeColor="text2" w:themeShade="80"/>
                <w:sz w:val="20"/>
              </w:rPr>
              <w:t xml:space="preserve"> y </w:t>
            </w:r>
            <w:proofErr w:type="spellStart"/>
            <w:r w:rsidRPr="00203682">
              <w:rPr>
                <w:rFonts w:ascii="Arial" w:hAnsi="Arial" w:cs="Arial"/>
                <w:color w:val="0F243E" w:themeColor="text2" w:themeShade="80"/>
                <w:sz w:val="20"/>
              </w:rPr>
              <w:t>Tham</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Phoum</w:t>
            </w:r>
            <w:proofErr w:type="spellEnd"/>
            <w:r w:rsidRPr="00203682">
              <w:rPr>
                <w:rFonts w:ascii="Arial" w:hAnsi="Arial" w:cs="Arial"/>
                <w:color w:val="0F243E" w:themeColor="text2" w:themeShade="80"/>
                <w:sz w:val="20"/>
              </w:rPr>
              <w:t xml:space="preserve">, mismas que albergan cientos de estatuas de Buda. Comida en Restaurante Local. Regreso a </w:t>
            </w:r>
            <w:proofErr w:type="spellStart"/>
            <w:r w:rsidRPr="00203682">
              <w:rPr>
                <w:rFonts w:ascii="Arial" w:hAnsi="Arial" w:cs="Arial"/>
                <w:color w:val="0F243E" w:themeColor="text2" w:themeShade="80"/>
                <w:sz w:val="20"/>
              </w:rPr>
              <w:t>Luang</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Prabang</w:t>
            </w:r>
            <w:proofErr w:type="spellEnd"/>
            <w:r w:rsidRPr="00203682">
              <w:rPr>
                <w:rFonts w:ascii="Arial" w:hAnsi="Arial" w:cs="Arial"/>
                <w:color w:val="0F243E" w:themeColor="text2" w:themeShade="80"/>
                <w:sz w:val="20"/>
              </w:rPr>
              <w:t xml:space="preserve">. En ruta breve parada en una destilería de licor de arroz y la aldea de tejedores Ban </w:t>
            </w:r>
            <w:proofErr w:type="spellStart"/>
            <w:r w:rsidRPr="00203682">
              <w:rPr>
                <w:rFonts w:ascii="Arial" w:hAnsi="Arial" w:cs="Arial"/>
                <w:color w:val="0F243E" w:themeColor="text2" w:themeShade="80"/>
                <w:sz w:val="20"/>
              </w:rPr>
              <w:t>Xienglek</w:t>
            </w:r>
            <w:proofErr w:type="spellEnd"/>
            <w:r w:rsidRPr="00203682">
              <w:rPr>
                <w:rFonts w:ascii="Arial" w:hAnsi="Arial" w:cs="Arial"/>
                <w:color w:val="0F243E" w:themeColor="text2" w:themeShade="80"/>
                <w:sz w:val="20"/>
              </w:rPr>
              <w:t>. Regreso y cena en el hotel. Alojamiento.</w:t>
            </w:r>
          </w:p>
          <w:p w14:paraId="2E622BF3" w14:textId="77777777" w:rsidR="005D6F17" w:rsidRDefault="005D6F17" w:rsidP="00203682">
            <w:pPr>
              <w:shd w:val="clear" w:color="auto" w:fill="FFFFFF"/>
              <w:jc w:val="both"/>
              <w:rPr>
                <w:rFonts w:ascii="Arial" w:hAnsi="Arial" w:cs="Arial"/>
                <w:color w:val="0F243E" w:themeColor="text2" w:themeShade="80"/>
                <w:sz w:val="20"/>
              </w:rPr>
            </w:pPr>
          </w:p>
          <w:p w14:paraId="073CD3D6" w14:textId="77777777" w:rsidR="00203682" w:rsidRPr="00203682" w:rsidRDefault="00203682" w:rsidP="00203682">
            <w:pPr>
              <w:shd w:val="clear" w:color="auto" w:fill="FFFFFF"/>
              <w:jc w:val="both"/>
              <w:rPr>
                <w:rFonts w:ascii="Arial" w:hAnsi="Arial" w:cs="Arial"/>
                <w:color w:val="0F243E" w:themeColor="text2" w:themeShade="80"/>
                <w:sz w:val="20"/>
              </w:rPr>
            </w:pPr>
          </w:p>
          <w:p w14:paraId="439761F4" w14:textId="77777777" w:rsidR="004B11C2" w:rsidRPr="00203682" w:rsidRDefault="004B11C2" w:rsidP="00203682">
            <w:pPr>
              <w:shd w:val="clear" w:color="auto" w:fill="FFFFFF"/>
              <w:jc w:val="both"/>
              <w:rPr>
                <w:rFonts w:ascii="Arial" w:hAnsi="Arial" w:cs="Arial"/>
                <w:color w:val="0F243E" w:themeColor="text2" w:themeShade="80"/>
                <w:sz w:val="20"/>
              </w:rPr>
            </w:pPr>
          </w:p>
        </w:tc>
      </w:tr>
      <w:tr w:rsidR="004B11C2" w14:paraId="4FC715C6" w14:textId="77777777" w:rsidTr="008B2CAF">
        <w:tc>
          <w:tcPr>
            <w:tcW w:w="1526" w:type="dxa"/>
          </w:tcPr>
          <w:p w14:paraId="02FF2CEB" w14:textId="19C7B764" w:rsidR="004B11C2" w:rsidRDefault="004B11C2" w:rsidP="008B2CAF">
            <w:pPr>
              <w:pStyle w:val="encabezado2"/>
              <w:jc w:val="center"/>
            </w:pPr>
            <w:r>
              <w:lastRenderedPageBreak/>
              <w:t>Día</w:t>
            </w:r>
            <w:r w:rsidR="008B2CAF">
              <w:t xml:space="preserve"> </w:t>
            </w:r>
            <w:r>
              <w:t>11</w:t>
            </w:r>
          </w:p>
        </w:tc>
        <w:tc>
          <w:tcPr>
            <w:tcW w:w="7938" w:type="dxa"/>
          </w:tcPr>
          <w:p w14:paraId="126AEEDE" w14:textId="77777777" w:rsidR="00DC0369" w:rsidRPr="00BC4696" w:rsidRDefault="00DC0369" w:rsidP="00203682">
            <w:pPr>
              <w:shd w:val="clear" w:color="auto" w:fill="FFFFFF"/>
              <w:jc w:val="both"/>
              <w:rPr>
                <w:rFonts w:ascii="Arial" w:hAnsi="Arial" w:cs="Arial"/>
                <w:b/>
                <w:color w:val="0F243E" w:themeColor="text2" w:themeShade="80"/>
                <w:sz w:val="20"/>
                <w:lang w:val="en-US"/>
              </w:rPr>
            </w:pPr>
            <w:r w:rsidRPr="00BC4696">
              <w:rPr>
                <w:rFonts w:ascii="Arial" w:hAnsi="Arial" w:cs="Arial"/>
                <w:b/>
                <w:color w:val="0F243E" w:themeColor="text2" w:themeShade="80"/>
                <w:sz w:val="20"/>
                <w:lang w:val="en-US"/>
              </w:rPr>
              <w:t>LUANG PRABANG –SIEM REAP (CAMBODIA)</w:t>
            </w:r>
          </w:p>
          <w:p w14:paraId="2B5A76AC" w14:textId="77777777" w:rsidR="00DC0369" w:rsidRPr="00203682" w:rsidRDefault="00DC0369"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203682">
              <w:rPr>
                <w:rFonts w:ascii="Arial" w:eastAsiaTheme="minorEastAsia" w:hAnsi="Arial" w:cs="Arial"/>
                <w:color w:val="0F243E" w:themeColor="text2" w:themeShade="80"/>
                <w:sz w:val="20"/>
                <w:szCs w:val="22"/>
              </w:rPr>
              <w:t xml:space="preserve">Desayuno en el hotel. Mañana libre, traslado al aeropuerto de </w:t>
            </w:r>
            <w:proofErr w:type="spellStart"/>
            <w:r w:rsidRPr="00203682">
              <w:rPr>
                <w:rFonts w:ascii="Arial" w:eastAsiaTheme="minorEastAsia" w:hAnsi="Arial" w:cs="Arial"/>
                <w:color w:val="0F243E" w:themeColor="text2" w:themeShade="80"/>
                <w:sz w:val="20"/>
                <w:szCs w:val="22"/>
              </w:rPr>
              <w:t>Luang</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Prabang</w:t>
            </w:r>
            <w:proofErr w:type="spellEnd"/>
            <w:r w:rsidRPr="00203682">
              <w:rPr>
                <w:rFonts w:ascii="Arial" w:eastAsiaTheme="minorEastAsia" w:hAnsi="Arial" w:cs="Arial"/>
                <w:color w:val="0F243E" w:themeColor="text2" w:themeShade="80"/>
                <w:sz w:val="20"/>
                <w:szCs w:val="22"/>
              </w:rPr>
              <w:t xml:space="preserve"> para tomar el vuelo a </w:t>
            </w:r>
            <w:proofErr w:type="spellStart"/>
            <w:r w:rsidRPr="00203682">
              <w:rPr>
                <w:rFonts w:ascii="Arial" w:eastAsiaTheme="minorEastAsia" w:hAnsi="Arial" w:cs="Arial"/>
                <w:color w:val="0F243E" w:themeColor="text2" w:themeShade="80"/>
                <w:sz w:val="20"/>
                <w:szCs w:val="22"/>
              </w:rPr>
              <w:t>Siem</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Reap</w:t>
            </w:r>
            <w:proofErr w:type="spellEnd"/>
            <w:r w:rsidRPr="00203682">
              <w:rPr>
                <w:rFonts w:ascii="Arial" w:eastAsiaTheme="minorEastAsia" w:hAnsi="Arial" w:cs="Arial"/>
                <w:color w:val="0F243E" w:themeColor="text2" w:themeShade="80"/>
                <w:sz w:val="20"/>
                <w:szCs w:val="22"/>
              </w:rPr>
              <w:t xml:space="preserve">. Arribo y después del recibimiento por un asistente, traslado al Hotel </w:t>
            </w:r>
            <w:proofErr w:type="spellStart"/>
            <w:r w:rsidRPr="00203682">
              <w:rPr>
                <w:rFonts w:ascii="Arial" w:eastAsiaTheme="minorEastAsia" w:hAnsi="Arial" w:cs="Arial"/>
                <w:color w:val="0F243E" w:themeColor="text2" w:themeShade="80"/>
                <w:sz w:val="20"/>
                <w:szCs w:val="22"/>
              </w:rPr>
              <w:t>Sofitel</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Angkor</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Phokeethra</w:t>
            </w:r>
            <w:proofErr w:type="spellEnd"/>
            <w:r w:rsidRPr="00203682">
              <w:rPr>
                <w:rFonts w:ascii="Arial" w:eastAsiaTheme="minorEastAsia" w:hAnsi="Arial" w:cs="Arial"/>
                <w:color w:val="0F243E" w:themeColor="text2" w:themeShade="80"/>
                <w:sz w:val="20"/>
                <w:szCs w:val="22"/>
              </w:rPr>
              <w:t>. Alojamiento.</w:t>
            </w:r>
          </w:p>
          <w:p w14:paraId="48875B8E" w14:textId="77777777" w:rsidR="00BD5EA7" w:rsidRPr="00BD5EA7" w:rsidRDefault="00BD5EA7" w:rsidP="00203682">
            <w:pPr>
              <w:shd w:val="clear" w:color="auto" w:fill="FFFFFF"/>
              <w:jc w:val="both"/>
              <w:rPr>
                <w:rFonts w:ascii="Arial" w:hAnsi="Arial" w:cs="Arial"/>
                <w:color w:val="0F243E" w:themeColor="text2" w:themeShade="80"/>
                <w:sz w:val="20"/>
              </w:rPr>
            </w:pPr>
          </w:p>
          <w:p w14:paraId="0BD043D6" w14:textId="77777777" w:rsidR="004B11C2" w:rsidRPr="00203682" w:rsidRDefault="004B11C2" w:rsidP="00203682">
            <w:pPr>
              <w:shd w:val="clear" w:color="auto" w:fill="FFFFFF"/>
              <w:tabs>
                <w:tab w:val="left" w:pos="2"/>
              </w:tabs>
              <w:jc w:val="both"/>
              <w:rPr>
                <w:rFonts w:ascii="Arial" w:hAnsi="Arial" w:cs="Arial"/>
                <w:color w:val="0F243E" w:themeColor="text2" w:themeShade="80"/>
                <w:sz w:val="20"/>
              </w:rPr>
            </w:pPr>
          </w:p>
        </w:tc>
      </w:tr>
      <w:tr w:rsidR="004B11C2" w14:paraId="33B6AE9D" w14:textId="77777777" w:rsidTr="008B2CAF">
        <w:tc>
          <w:tcPr>
            <w:tcW w:w="1526" w:type="dxa"/>
          </w:tcPr>
          <w:p w14:paraId="131F7A40" w14:textId="4BDB52F4" w:rsidR="004B11C2" w:rsidRDefault="004B11C2" w:rsidP="008B2CAF">
            <w:pPr>
              <w:pStyle w:val="encabezado2"/>
              <w:jc w:val="center"/>
            </w:pPr>
            <w:r>
              <w:t>Día</w:t>
            </w:r>
            <w:r w:rsidR="008B2CAF">
              <w:t xml:space="preserve"> </w:t>
            </w:r>
            <w:r>
              <w:t>12</w:t>
            </w:r>
          </w:p>
        </w:tc>
        <w:tc>
          <w:tcPr>
            <w:tcW w:w="7938" w:type="dxa"/>
          </w:tcPr>
          <w:p w14:paraId="39A19742" w14:textId="77777777" w:rsidR="005D6F17" w:rsidRPr="00203682" w:rsidRDefault="005D6F17"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SIEM REAP </w:t>
            </w:r>
          </w:p>
          <w:p w14:paraId="073486B0" w14:textId="77777777" w:rsidR="005D6F17" w:rsidRPr="00203682" w:rsidRDefault="005D6F17"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203682">
              <w:rPr>
                <w:rFonts w:ascii="Arial" w:eastAsiaTheme="minorEastAsia" w:hAnsi="Arial" w:cs="Arial"/>
                <w:color w:val="0F243E" w:themeColor="text2" w:themeShade="80"/>
                <w:sz w:val="20"/>
                <w:szCs w:val="22"/>
              </w:rPr>
              <w:t xml:space="preserve">Desayuno en el hotel. Por la mañana, recorrido sobre elefante desde la Puerta Sur de </w:t>
            </w:r>
            <w:proofErr w:type="spellStart"/>
            <w:r w:rsidRPr="00203682">
              <w:rPr>
                <w:rFonts w:ascii="Arial" w:eastAsiaTheme="minorEastAsia" w:hAnsi="Arial" w:cs="Arial"/>
                <w:color w:val="0F243E" w:themeColor="text2" w:themeShade="80"/>
                <w:sz w:val="20"/>
                <w:szCs w:val="22"/>
              </w:rPr>
              <w:t>Angkor</w:t>
            </w:r>
            <w:proofErr w:type="spellEnd"/>
            <w:r w:rsidRPr="00203682">
              <w:rPr>
                <w:rFonts w:ascii="Arial" w:eastAsiaTheme="minorEastAsia" w:hAnsi="Arial" w:cs="Arial"/>
                <w:color w:val="0F243E" w:themeColor="text2" w:themeShade="80"/>
                <w:sz w:val="20"/>
                <w:szCs w:val="22"/>
              </w:rPr>
              <w:t xml:space="preserve"> Thom, pasando por </w:t>
            </w:r>
            <w:proofErr w:type="spellStart"/>
            <w:r w:rsidRPr="00203682">
              <w:rPr>
                <w:rFonts w:ascii="Arial" w:eastAsiaTheme="minorEastAsia" w:hAnsi="Arial" w:cs="Arial"/>
                <w:color w:val="0F243E" w:themeColor="text2" w:themeShade="80"/>
                <w:sz w:val="20"/>
                <w:szCs w:val="22"/>
              </w:rPr>
              <w:t>Bayon</w:t>
            </w:r>
            <w:proofErr w:type="spellEnd"/>
            <w:r w:rsidRPr="00203682">
              <w:rPr>
                <w:rFonts w:ascii="Arial" w:eastAsiaTheme="minorEastAsia" w:hAnsi="Arial" w:cs="Arial"/>
                <w:color w:val="0F243E" w:themeColor="text2" w:themeShade="80"/>
                <w:sz w:val="20"/>
                <w:szCs w:val="22"/>
              </w:rPr>
              <w:t xml:space="preserve"> y finalizando en el Templo </w:t>
            </w:r>
            <w:proofErr w:type="spellStart"/>
            <w:r w:rsidRPr="00203682">
              <w:rPr>
                <w:rFonts w:ascii="Arial" w:eastAsiaTheme="minorEastAsia" w:hAnsi="Arial" w:cs="Arial"/>
                <w:color w:val="0F243E" w:themeColor="text2" w:themeShade="80"/>
                <w:sz w:val="20"/>
                <w:szCs w:val="22"/>
              </w:rPr>
              <w:t>Preah</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Pithu</w:t>
            </w:r>
            <w:proofErr w:type="spellEnd"/>
            <w:r w:rsidRPr="00203682">
              <w:rPr>
                <w:rFonts w:ascii="Arial" w:eastAsiaTheme="minorEastAsia" w:hAnsi="Arial" w:cs="Arial"/>
                <w:color w:val="0F243E" w:themeColor="text2" w:themeShade="80"/>
                <w:sz w:val="20"/>
                <w:szCs w:val="22"/>
              </w:rPr>
              <w:t xml:space="preserve">.  Posteriormente, visita al Templo </w:t>
            </w:r>
            <w:proofErr w:type="spellStart"/>
            <w:r w:rsidRPr="00203682">
              <w:rPr>
                <w:rFonts w:ascii="Arial" w:eastAsiaTheme="minorEastAsia" w:hAnsi="Arial" w:cs="Arial"/>
                <w:color w:val="0F243E" w:themeColor="text2" w:themeShade="80"/>
                <w:sz w:val="20"/>
                <w:szCs w:val="22"/>
              </w:rPr>
              <w:t>Phimeanakas</w:t>
            </w:r>
            <w:proofErr w:type="spellEnd"/>
            <w:r w:rsidRPr="00203682">
              <w:rPr>
                <w:rFonts w:ascii="Arial" w:eastAsiaTheme="minorEastAsia" w:hAnsi="Arial" w:cs="Arial"/>
                <w:color w:val="0F243E" w:themeColor="text2" w:themeShade="80"/>
                <w:sz w:val="20"/>
                <w:szCs w:val="22"/>
              </w:rPr>
              <w:t xml:space="preserve">, la Terraza del Elefante y la Terraza del Rey Leproso. Por la tarde, visita al Templo </w:t>
            </w:r>
            <w:proofErr w:type="spellStart"/>
            <w:r w:rsidRPr="00203682">
              <w:rPr>
                <w:rFonts w:ascii="Arial" w:eastAsiaTheme="minorEastAsia" w:hAnsi="Arial" w:cs="Arial"/>
                <w:color w:val="0F243E" w:themeColor="text2" w:themeShade="80"/>
                <w:sz w:val="20"/>
                <w:szCs w:val="22"/>
              </w:rPr>
              <w:t>Taprum</w:t>
            </w:r>
            <w:proofErr w:type="spellEnd"/>
            <w:r w:rsidRPr="00203682">
              <w:rPr>
                <w:rFonts w:ascii="Arial" w:eastAsiaTheme="minorEastAsia" w:hAnsi="Arial" w:cs="Arial"/>
                <w:color w:val="0F243E" w:themeColor="text2" w:themeShade="80"/>
                <w:sz w:val="20"/>
                <w:szCs w:val="22"/>
              </w:rPr>
              <w:t xml:space="preserve"> y el Templo </w:t>
            </w:r>
            <w:proofErr w:type="spellStart"/>
            <w:r w:rsidRPr="00203682">
              <w:rPr>
                <w:rFonts w:ascii="Arial" w:eastAsiaTheme="minorEastAsia" w:hAnsi="Arial" w:cs="Arial"/>
                <w:color w:val="0F243E" w:themeColor="text2" w:themeShade="80"/>
                <w:sz w:val="20"/>
                <w:szCs w:val="22"/>
              </w:rPr>
              <w:t>Angkor</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Wat</w:t>
            </w:r>
            <w:proofErr w:type="spellEnd"/>
            <w:r w:rsidRPr="00203682">
              <w:rPr>
                <w:rFonts w:ascii="Arial" w:eastAsiaTheme="minorEastAsia" w:hAnsi="Arial" w:cs="Arial"/>
                <w:color w:val="0F243E" w:themeColor="text2" w:themeShade="80"/>
                <w:sz w:val="20"/>
                <w:szCs w:val="22"/>
              </w:rPr>
              <w:t xml:space="preserve"> para observar el atardecer. Regreso al Hotel. Alojamiento.</w:t>
            </w:r>
          </w:p>
          <w:p w14:paraId="051FBAE6" w14:textId="77777777" w:rsidR="00BD5EA7" w:rsidRPr="00BD5EA7" w:rsidRDefault="00BD5EA7" w:rsidP="00203682">
            <w:pPr>
              <w:shd w:val="clear" w:color="auto" w:fill="FFFFFF"/>
              <w:jc w:val="both"/>
              <w:rPr>
                <w:rFonts w:ascii="Arial" w:hAnsi="Arial" w:cs="Arial"/>
                <w:color w:val="0F243E" w:themeColor="text2" w:themeShade="80"/>
                <w:sz w:val="20"/>
              </w:rPr>
            </w:pPr>
          </w:p>
          <w:p w14:paraId="2D51BC6F" w14:textId="77777777" w:rsidR="004B11C2" w:rsidRPr="00203682" w:rsidRDefault="004B11C2" w:rsidP="00203682">
            <w:pPr>
              <w:shd w:val="clear" w:color="auto" w:fill="FFFFFF"/>
              <w:tabs>
                <w:tab w:val="left" w:pos="2"/>
              </w:tabs>
              <w:jc w:val="both"/>
              <w:rPr>
                <w:rFonts w:ascii="Arial" w:hAnsi="Arial" w:cs="Arial"/>
                <w:color w:val="0F243E" w:themeColor="text2" w:themeShade="80"/>
                <w:sz w:val="20"/>
              </w:rPr>
            </w:pPr>
          </w:p>
        </w:tc>
      </w:tr>
      <w:tr w:rsidR="004B11C2" w14:paraId="47566652" w14:textId="77777777" w:rsidTr="008B2CAF">
        <w:tc>
          <w:tcPr>
            <w:tcW w:w="1526" w:type="dxa"/>
          </w:tcPr>
          <w:p w14:paraId="27A9AB23" w14:textId="79447318" w:rsidR="004B11C2" w:rsidRDefault="004B11C2" w:rsidP="008B2CAF">
            <w:pPr>
              <w:pStyle w:val="encabezado2"/>
              <w:jc w:val="center"/>
            </w:pPr>
            <w:r>
              <w:t>Día</w:t>
            </w:r>
            <w:r w:rsidR="008B2CAF">
              <w:t xml:space="preserve"> </w:t>
            </w:r>
            <w:r>
              <w:t>13</w:t>
            </w:r>
          </w:p>
        </w:tc>
        <w:tc>
          <w:tcPr>
            <w:tcW w:w="7938" w:type="dxa"/>
          </w:tcPr>
          <w:p w14:paraId="33171F48" w14:textId="77777777" w:rsidR="005D6F17" w:rsidRPr="00203682" w:rsidRDefault="005D6F17"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SIEM REAP </w:t>
            </w:r>
          </w:p>
          <w:p w14:paraId="1917D52A" w14:textId="77777777" w:rsidR="005D6F17" w:rsidRPr="00203682" w:rsidRDefault="005D6F17"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203682">
              <w:rPr>
                <w:rFonts w:ascii="Arial" w:eastAsiaTheme="minorEastAsia" w:hAnsi="Arial" w:cs="Arial"/>
                <w:color w:val="0F243E" w:themeColor="text2" w:themeShade="80"/>
                <w:sz w:val="20"/>
                <w:szCs w:val="22"/>
              </w:rPr>
              <w:t xml:space="preserve">Desayuno en el hotel. Visita a la zona </w:t>
            </w:r>
            <w:proofErr w:type="spellStart"/>
            <w:r w:rsidRPr="00203682">
              <w:rPr>
                <w:rFonts w:ascii="Arial" w:eastAsiaTheme="minorEastAsia" w:hAnsi="Arial" w:cs="Arial"/>
                <w:color w:val="0F243E" w:themeColor="text2" w:themeShade="80"/>
                <w:sz w:val="20"/>
                <w:szCs w:val="22"/>
              </w:rPr>
              <w:t>Roulous</w:t>
            </w:r>
            <w:proofErr w:type="spellEnd"/>
            <w:r w:rsidRPr="00203682">
              <w:rPr>
                <w:rFonts w:ascii="Arial" w:eastAsiaTheme="minorEastAsia" w:hAnsi="Arial" w:cs="Arial"/>
                <w:color w:val="0F243E" w:themeColor="text2" w:themeShade="80"/>
                <w:sz w:val="20"/>
                <w:szCs w:val="22"/>
              </w:rPr>
              <w:t xml:space="preserve"> donde se encuentran los Templos </w:t>
            </w:r>
            <w:proofErr w:type="spellStart"/>
            <w:r w:rsidRPr="00203682">
              <w:rPr>
                <w:rFonts w:ascii="Arial" w:eastAsiaTheme="minorEastAsia" w:hAnsi="Arial" w:cs="Arial"/>
                <w:color w:val="0F243E" w:themeColor="text2" w:themeShade="80"/>
                <w:sz w:val="20"/>
                <w:szCs w:val="22"/>
              </w:rPr>
              <w:t>Preah</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Ko</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Bakong</w:t>
            </w:r>
            <w:proofErr w:type="spellEnd"/>
            <w:r w:rsidRPr="00203682">
              <w:rPr>
                <w:rFonts w:ascii="Arial" w:eastAsiaTheme="minorEastAsia" w:hAnsi="Arial" w:cs="Arial"/>
                <w:color w:val="0F243E" w:themeColor="text2" w:themeShade="80"/>
                <w:sz w:val="20"/>
                <w:szCs w:val="22"/>
              </w:rPr>
              <w:t xml:space="preserve"> y </w:t>
            </w:r>
            <w:proofErr w:type="spellStart"/>
            <w:r w:rsidRPr="00203682">
              <w:rPr>
                <w:rFonts w:ascii="Arial" w:eastAsiaTheme="minorEastAsia" w:hAnsi="Arial" w:cs="Arial"/>
                <w:color w:val="0F243E" w:themeColor="text2" w:themeShade="80"/>
                <w:sz w:val="20"/>
                <w:szCs w:val="22"/>
              </w:rPr>
              <w:t>Lolei</w:t>
            </w:r>
            <w:proofErr w:type="spellEnd"/>
            <w:r w:rsidRPr="00203682">
              <w:rPr>
                <w:rFonts w:ascii="Arial" w:eastAsiaTheme="minorEastAsia" w:hAnsi="Arial" w:cs="Arial"/>
                <w:color w:val="0F243E" w:themeColor="text2" w:themeShade="80"/>
                <w:sz w:val="20"/>
                <w:szCs w:val="22"/>
              </w:rPr>
              <w:t xml:space="preserve">, más tarde visitaremos los templos </w:t>
            </w:r>
            <w:proofErr w:type="spellStart"/>
            <w:r w:rsidRPr="00203682">
              <w:rPr>
                <w:rFonts w:ascii="Arial" w:eastAsiaTheme="minorEastAsia" w:hAnsi="Arial" w:cs="Arial"/>
                <w:color w:val="0F243E" w:themeColor="text2" w:themeShade="80"/>
                <w:sz w:val="20"/>
                <w:szCs w:val="22"/>
              </w:rPr>
              <w:t>Srah</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Srang</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Kravan</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Bantey</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Kdei</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Mebon</w:t>
            </w:r>
            <w:proofErr w:type="spellEnd"/>
            <w:r w:rsidRPr="00203682">
              <w:rPr>
                <w:rFonts w:ascii="Arial" w:eastAsiaTheme="minorEastAsia" w:hAnsi="Arial" w:cs="Arial"/>
                <w:color w:val="0F243E" w:themeColor="text2" w:themeShade="80"/>
                <w:sz w:val="20"/>
                <w:szCs w:val="22"/>
              </w:rPr>
              <w:t xml:space="preserve"> y Pre </w:t>
            </w:r>
            <w:proofErr w:type="spellStart"/>
            <w:r w:rsidRPr="00203682">
              <w:rPr>
                <w:rFonts w:ascii="Arial" w:eastAsiaTheme="minorEastAsia" w:hAnsi="Arial" w:cs="Arial"/>
                <w:color w:val="0F243E" w:themeColor="text2" w:themeShade="80"/>
                <w:sz w:val="20"/>
                <w:szCs w:val="22"/>
              </w:rPr>
              <w:t>Rup</w:t>
            </w:r>
            <w:proofErr w:type="spellEnd"/>
            <w:r w:rsidRPr="00203682">
              <w:rPr>
                <w:rFonts w:ascii="Arial" w:eastAsiaTheme="minorEastAsia" w:hAnsi="Arial" w:cs="Arial"/>
                <w:color w:val="0F243E" w:themeColor="text2" w:themeShade="80"/>
                <w:sz w:val="20"/>
                <w:szCs w:val="22"/>
              </w:rPr>
              <w:t>. Regreso al hotel. Alojamiento.</w:t>
            </w:r>
          </w:p>
          <w:p w14:paraId="42597517" w14:textId="77777777" w:rsidR="004B11C2" w:rsidRPr="00BD5EA7" w:rsidRDefault="004B11C2" w:rsidP="00203682">
            <w:pPr>
              <w:shd w:val="clear" w:color="auto" w:fill="FFFFFF"/>
              <w:jc w:val="both"/>
              <w:rPr>
                <w:rFonts w:ascii="Arial" w:hAnsi="Arial" w:cs="Arial"/>
                <w:color w:val="0F243E" w:themeColor="text2" w:themeShade="80"/>
                <w:sz w:val="20"/>
              </w:rPr>
            </w:pPr>
          </w:p>
          <w:p w14:paraId="7CEDBC1C" w14:textId="77777777" w:rsidR="004B11C2" w:rsidRPr="00203682" w:rsidRDefault="004B11C2" w:rsidP="00203682">
            <w:pPr>
              <w:shd w:val="clear" w:color="auto" w:fill="FFFFFF"/>
              <w:tabs>
                <w:tab w:val="left" w:pos="2"/>
              </w:tabs>
              <w:jc w:val="both"/>
              <w:rPr>
                <w:rFonts w:ascii="Arial" w:hAnsi="Arial" w:cs="Arial"/>
                <w:color w:val="0F243E" w:themeColor="text2" w:themeShade="80"/>
                <w:sz w:val="20"/>
              </w:rPr>
            </w:pPr>
          </w:p>
        </w:tc>
      </w:tr>
      <w:tr w:rsidR="005D6F17" w:rsidRPr="00DC0369" w14:paraId="4C89D76C"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17659F17" w14:textId="74C5A2F6" w:rsidR="005D6F17" w:rsidRDefault="005D6F17" w:rsidP="008B2CAF">
            <w:pPr>
              <w:pStyle w:val="encabezado2"/>
              <w:jc w:val="center"/>
            </w:pPr>
            <w:r>
              <w:t>Día</w:t>
            </w:r>
            <w:r w:rsidR="008B2CAF">
              <w:t xml:space="preserve"> </w:t>
            </w:r>
            <w:r>
              <w:t>14</w:t>
            </w:r>
          </w:p>
        </w:tc>
        <w:tc>
          <w:tcPr>
            <w:tcW w:w="7938" w:type="dxa"/>
            <w:tcBorders>
              <w:top w:val="nil"/>
              <w:left w:val="nil"/>
              <w:bottom w:val="nil"/>
              <w:right w:val="nil"/>
            </w:tcBorders>
          </w:tcPr>
          <w:p w14:paraId="3094F62B" w14:textId="77777777" w:rsidR="005D6F17" w:rsidRPr="00203682" w:rsidRDefault="005D6F17" w:rsidP="00900810">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SIEM REAP – HANOI (VIETNAM)</w:t>
            </w:r>
          </w:p>
          <w:p w14:paraId="5DB4AE07" w14:textId="77777777" w:rsidR="005D6F17" w:rsidRPr="00203682" w:rsidRDefault="005D6F17" w:rsidP="005D6F17">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203682">
              <w:rPr>
                <w:rFonts w:ascii="Arial" w:eastAsiaTheme="minorEastAsia" w:hAnsi="Arial" w:cs="Arial"/>
                <w:color w:val="0F243E" w:themeColor="text2" w:themeShade="80"/>
                <w:sz w:val="20"/>
                <w:szCs w:val="22"/>
              </w:rPr>
              <w:t xml:space="preserve">Desayuno en el hotel. A la hora conveniente traslado al aeropuerto de </w:t>
            </w:r>
            <w:proofErr w:type="spellStart"/>
            <w:r w:rsidRPr="00203682">
              <w:rPr>
                <w:rFonts w:ascii="Arial" w:eastAsiaTheme="minorEastAsia" w:hAnsi="Arial" w:cs="Arial"/>
                <w:color w:val="0F243E" w:themeColor="text2" w:themeShade="80"/>
                <w:sz w:val="20"/>
                <w:szCs w:val="22"/>
              </w:rPr>
              <w:t>Siem</w:t>
            </w:r>
            <w:proofErr w:type="spellEnd"/>
            <w:r w:rsidRPr="00203682">
              <w:rPr>
                <w:rFonts w:ascii="Arial" w:eastAsiaTheme="minorEastAsia" w:hAnsi="Arial" w:cs="Arial"/>
                <w:color w:val="0F243E" w:themeColor="text2" w:themeShade="80"/>
                <w:sz w:val="20"/>
                <w:szCs w:val="22"/>
              </w:rPr>
              <w:t xml:space="preserve"> </w:t>
            </w:r>
            <w:proofErr w:type="spellStart"/>
            <w:r w:rsidRPr="00203682">
              <w:rPr>
                <w:rFonts w:ascii="Arial" w:eastAsiaTheme="minorEastAsia" w:hAnsi="Arial" w:cs="Arial"/>
                <w:color w:val="0F243E" w:themeColor="text2" w:themeShade="80"/>
                <w:sz w:val="20"/>
                <w:szCs w:val="22"/>
              </w:rPr>
              <w:t>Reap</w:t>
            </w:r>
            <w:proofErr w:type="spellEnd"/>
            <w:r w:rsidRPr="00203682">
              <w:rPr>
                <w:rFonts w:ascii="Arial" w:eastAsiaTheme="minorEastAsia" w:hAnsi="Arial" w:cs="Arial"/>
                <w:color w:val="0F243E" w:themeColor="text2" w:themeShade="80"/>
                <w:sz w:val="20"/>
                <w:szCs w:val="22"/>
              </w:rPr>
              <w:t xml:space="preserve"> para tomar el vuelo hacia Hanoi, Vietnam. Arribo y después de los trámites migratorios y de aduana, recibimiento por un asistente y traslado al Hotel </w:t>
            </w:r>
            <w:proofErr w:type="spellStart"/>
            <w:r w:rsidRPr="00203682">
              <w:rPr>
                <w:rFonts w:ascii="Arial" w:eastAsiaTheme="minorEastAsia" w:hAnsi="Arial" w:cs="Arial"/>
                <w:color w:val="0F243E" w:themeColor="text2" w:themeShade="80"/>
                <w:sz w:val="20"/>
                <w:szCs w:val="22"/>
              </w:rPr>
              <w:t>Melia</w:t>
            </w:r>
            <w:proofErr w:type="spellEnd"/>
            <w:r w:rsidRPr="00203682">
              <w:rPr>
                <w:rFonts w:ascii="Arial" w:eastAsiaTheme="minorEastAsia" w:hAnsi="Arial" w:cs="Arial"/>
                <w:color w:val="0F243E" w:themeColor="text2" w:themeShade="80"/>
                <w:sz w:val="20"/>
                <w:szCs w:val="22"/>
              </w:rPr>
              <w:t>. Alojamiento.</w:t>
            </w:r>
          </w:p>
          <w:p w14:paraId="77853DA6" w14:textId="77777777" w:rsidR="005D6F17" w:rsidRPr="00DC0369" w:rsidRDefault="005D6F17" w:rsidP="00900810">
            <w:pPr>
              <w:jc w:val="both"/>
              <w:rPr>
                <w:rFonts w:ascii="Arial" w:hAnsi="Arial" w:cs="Arial"/>
                <w:color w:val="0F243E" w:themeColor="text2" w:themeShade="80"/>
                <w:sz w:val="20"/>
              </w:rPr>
            </w:pPr>
          </w:p>
          <w:p w14:paraId="4D9AF3DA" w14:textId="77777777" w:rsidR="005D6F17" w:rsidRPr="00DC0369" w:rsidRDefault="005D6F17" w:rsidP="00900810">
            <w:pPr>
              <w:jc w:val="both"/>
              <w:rPr>
                <w:rFonts w:ascii="Arial" w:hAnsi="Arial" w:cs="Arial"/>
                <w:color w:val="0F243E" w:themeColor="text2" w:themeShade="80"/>
                <w:sz w:val="20"/>
              </w:rPr>
            </w:pPr>
          </w:p>
        </w:tc>
      </w:tr>
      <w:tr w:rsidR="005D6F17" w:rsidRPr="00DC0369" w14:paraId="2E035D75"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0B2E4453" w14:textId="54AF7D95" w:rsidR="005D6F17" w:rsidRDefault="005D6F17" w:rsidP="008B2CAF">
            <w:pPr>
              <w:pStyle w:val="encabezado2"/>
              <w:jc w:val="center"/>
            </w:pPr>
            <w:r>
              <w:t>Día</w:t>
            </w:r>
            <w:r w:rsidR="008B2CAF">
              <w:t xml:space="preserve"> </w:t>
            </w:r>
            <w:r>
              <w:t>15</w:t>
            </w:r>
          </w:p>
        </w:tc>
        <w:tc>
          <w:tcPr>
            <w:tcW w:w="7938" w:type="dxa"/>
            <w:tcBorders>
              <w:top w:val="nil"/>
              <w:left w:val="nil"/>
              <w:bottom w:val="nil"/>
              <w:right w:val="nil"/>
            </w:tcBorders>
          </w:tcPr>
          <w:p w14:paraId="08FFDE9A" w14:textId="77777777" w:rsidR="005D6F17" w:rsidRPr="00203682" w:rsidRDefault="005D6F17"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HANOI – HALONG BAY –HANOI </w:t>
            </w:r>
          </w:p>
          <w:p w14:paraId="5B0B6122" w14:textId="77777777" w:rsidR="005D6F17" w:rsidRPr="00203682" w:rsidRDefault="005D6F17" w:rsidP="00203682">
            <w:pPr>
              <w:pStyle w:val="msonospacing1"/>
              <w:shd w:val="clear" w:color="auto" w:fill="FFFFFF"/>
              <w:spacing w:before="0" w:beforeAutospacing="0" w:after="0" w:afterAutospacing="0"/>
              <w:jc w:val="both"/>
              <w:rPr>
                <w:rFonts w:ascii="Arial" w:eastAsiaTheme="minorEastAsia" w:hAnsi="Arial" w:cs="Arial"/>
                <w:color w:val="0F243E" w:themeColor="text2" w:themeShade="80"/>
                <w:sz w:val="20"/>
                <w:szCs w:val="22"/>
              </w:rPr>
            </w:pPr>
            <w:r w:rsidRPr="00203682">
              <w:rPr>
                <w:rFonts w:ascii="Arial" w:eastAsiaTheme="minorEastAsia" w:hAnsi="Arial" w:cs="Arial"/>
                <w:color w:val="0F243E" w:themeColor="text2" w:themeShade="80"/>
                <w:sz w:val="20"/>
                <w:szCs w:val="22"/>
              </w:rPr>
              <w:t xml:space="preserve">Desayuno en el hotel. Temprano por la mañana, traslado a </w:t>
            </w:r>
            <w:proofErr w:type="spellStart"/>
            <w:r w:rsidRPr="00203682">
              <w:rPr>
                <w:rFonts w:ascii="Arial" w:eastAsiaTheme="minorEastAsia" w:hAnsi="Arial" w:cs="Arial"/>
                <w:color w:val="0F243E" w:themeColor="text2" w:themeShade="80"/>
                <w:sz w:val="20"/>
                <w:szCs w:val="22"/>
              </w:rPr>
              <w:t>Halong</w:t>
            </w:r>
            <w:proofErr w:type="spellEnd"/>
            <w:r w:rsidRPr="00203682">
              <w:rPr>
                <w:rFonts w:ascii="Arial" w:eastAsiaTheme="minorEastAsia" w:hAnsi="Arial" w:cs="Arial"/>
                <w:color w:val="0F243E" w:themeColor="text2" w:themeShade="80"/>
                <w:sz w:val="20"/>
                <w:szCs w:val="22"/>
              </w:rPr>
              <w:t xml:space="preserve"> Bay que se encuentra a 180 km al este de Hanoi, donde tomaremos una embarcación para disfrutar del paisaje de más de 3,000 islotes se conoce como “El Dragón que Desciende al Mar “. Comida de mariscos a bordo. Regreso a Hanoi. Alojamiento.</w:t>
            </w:r>
          </w:p>
          <w:p w14:paraId="5E9A2F1D" w14:textId="77777777" w:rsidR="005D6F17" w:rsidRPr="00DC0369" w:rsidRDefault="005D6F17" w:rsidP="00203682">
            <w:pPr>
              <w:shd w:val="clear" w:color="auto" w:fill="FFFFFF"/>
              <w:jc w:val="both"/>
              <w:rPr>
                <w:rFonts w:ascii="Arial" w:hAnsi="Arial" w:cs="Arial"/>
                <w:color w:val="0F243E" w:themeColor="text2" w:themeShade="80"/>
                <w:sz w:val="20"/>
              </w:rPr>
            </w:pPr>
          </w:p>
          <w:p w14:paraId="5C0E5C9A" w14:textId="77777777" w:rsidR="005D6F17" w:rsidRPr="00DC0369" w:rsidRDefault="005D6F17" w:rsidP="00203682">
            <w:pPr>
              <w:shd w:val="clear" w:color="auto" w:fill="FFFFFF"/>
              <w:jc w:val="both"/>
              <w:rPr>
                <w:rFonts w:ascii="Arial" w:hAnsi="Arial" w:cs="Arial"/>
                <w:color w:val="0F243E" w:themeColor="text2" w:themeShade="80"/>
                <w:sz w:val="20"/>
              </w:rPr>
            </w:pPr>
          </w:p>
        </w:tc>
      </w:tr>
      <w:tr w:rsidR="005D6F17" w:rsidRPr="00DC0369" w14:paraId="1FB7FB55"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7530B554" w14:textId="7FAB1A69" w:rsidR="005D6F17" w:rsidRDefault="005D6F17" w:rsidP="008B2CAF">
            <w:pPr>
              <w:pStyle w:val="encabezado2"/>
              <w:jc w:val="center"/>
            </w:pPr>
            <w:r>
              <w:t>Día</w:t>
            </w:r>
            <w:r w:rsidR="008B2CAF">
              <w:t xml:space="preserve"> </w:t>
            </w:r>
            <w:r>
              <w:t>16</w:t>
            </w:r>
          </w:p>
        </w:tc>
        <w:tc>
          <w:tcPr>
            <w:tcW w:w="7938" w:type="dxa"/>
            <w:tcBorders>
              <w:top w:val="nil"/>
              <w:left w:val="nil"/>
              <w:bottom w:val="nil"/>
              <w:right w:val="nil"/>
            </w:tcBorders>
          </w:tcPr>
          <w:p w14:paraId="68A95E76" w14:textId="77777777" w:rsidR="005D6F17" w:rsidRPr="00203682" w:rsidRDefault="005D6F17"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HANOI – DANANG – HOI AN </w:t>
            </w:r>
          </w:p>
          <w:p w14:paraId="4499B3F4" w14:textId="77777777" w:rsidR="005D6F17" w:rsidRPr="00203682" w:rsidRDefault="005D6F17" w:rsidP="00203682">
            <w:pPr>
              <w:shd w:val="clear" w:color="auto" w:fill="FFFFFF"/>
              <w:jc w:val="both"/>
              <w:rPr>
                <w:rFonts w:ascii="Arial" w:hAnsi="Arial" w:cs="Arial"/>
                <w:color w:val="0F243E" w:themeColor="text2" w:themeShade="80"/>
                <w:sz w:val="20"/>
              </w:rPr>
            </w:pPr>
            <w:r w:rsidRPr="00203682">
              <w:rPr>
                <w:rFonts w:ascii="Arial" w:hAnsi="Arial" w:cs="Arial"/>
                <w:color w:val="0F243E" w:themeColor="text2" w:themeShade="80"/>
                <w:sz w:val="20"/>
              </w:rPr>
              <w:t xml:space="preserve">Desayuno en el hotel. Por la mañana, visita al Templo de la Literatura, posteriormente, visita al Templo </w:t>
            </w:r>
            <w:proofErr w:type="spellStart"/>
            <w:r w:rsidRPr="00203682">
              <w:rPr>
                <w:rFonts w:ascii="Arial" w:hAnsi="Arial" w:cs="Arial"/>
                <w:color w:val="0F243E" w:themeColor="text2" w:themeShade="80"/>
                <w:sz w:val="20"/>
              </w:rPr>
              <w:t>Quan</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Thanh</w:t>
            </w:r>
            <w:proofErr w:type="spellEnd"/>
            <w:r w:rsidRPr="00203682">
              <w:rPr>
                <w:rFonts w:ascii="Arial" w:hAnsi="Arial" w:cs="Arial"/>
                <w:color w:val="0F243E" w:themeColor="text2" w:themeShade="80"/>
                <w:sz w:val="20"/>
              </w:rPr>
              <w:t xml:space="preserve"> y el Museo de Artes Finas. Traslado al Aeropuerto de Hanoi para abordar vuelo con destino a </w:t>
            </w:r>
            <w:proofErr w:type="spellStart"/>
            <w:r w:rsidRPr="00203682">
              <w:rPr>
                <w:rFonts w:ascii="Arial" w:hAnsi="Arial" w:cs="Arial"/>
                <w:color w:val="0F243E" w:themeColor="text2" w:themeShade="80"/>
                <w:sz w:val="20"/>
              </w:rPr>
              <w:t>Danang</w:t>
            </w:r>
            <w:proofErr w:type="spellEnd"/>
            <w:r w:rsidRPr="00203682">
              <w:rPr>
                <w:rFonts w:ascii="Arial" w:hAnsi="Arial" w:cs="Arial"/>
                <w:color w:val="0F243E" w:themeColor="text2" w:themeShade="80"/>
                <w:sz w:val="20"/>
              </w:rPr>
              <w:t xml:space="preserve">. Arribo a </w:t>
            </w:r>
            <w:proofErr w:type="spellStart"/>
            <w:r w:rsidRPr="00203682">
              <w:rPr>
                <w:rFonts w:ascii="Arial" w:hAnsi="Arial" w:cs="Arial"/>
                <w:color w:val="0F243E" w:themeColor="text2" w:themeShade="80"/>
                <w:sz w:val="20"/>
              </w:rPr>
              <w:t>Danang</w:t>
            </w:r>
            <w:proofErr w:type="spellEnd"/>
            <w:r w:rsidRPr="00203682">
              <w:rPr>
                <w:rFonts w:ascii="Arial" w:hAnsi="Arial" w:cs="Arial"/>
                <w:color w:val="0F243E" w:themeColor="text2" w:themeShade="80"/>
                <w:sz w:val="20"/>
              </w:rPr>
              <w:t xml:space="preserve"> y traslado al Hotel Boutique en </w:t>
            </w:r>
            <w:proofErr w:type="spellStart"/>
            <w:r w:rsidRPr="00203682">
              <w:rPr>
                <w:rFonts w:ascii="Arial" w:hAnsi="Arial" w:cs="Arial"/>
                <w:color w:val="0F243E" w:themeColor="text2" w:themeShade="80"/>
                <w:sz w:val="20"/>
              </w:rPr>
              <w:t>Hoi</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An</w:t>
            </w:r>
            <w:proofErr w:type="spellEnd"/>
            <w:r w:rsidRPr="00203682">
              <w:rPr>
                <w:rFonts w:ascii="Arial" w:hAnsi="Arial" w:cs="Arial"/>
                <w:color w:val="0F243E" w:themeColor="text2" w:themeShade="80"/>
                <w:sz w:val="20"/>
              </w:rPr>
              <w:t>. Alojamiento.</w:t>
            </w:r>
          </w:p>
          <w:p w14:paraId="57995E5F" w14:textId="77777777" w:rsidR="005D6F17" w:rsidRPr="00BD5EA7" w:rsidRDefault="005D6F17" w:rsidP="00203682">
            <w:pPr>
              <w:shd w:val="clear" w:color="auto" w:fill="FFFFFF"/>
              <w:jc w:val="both"/>
              <w:rPr>
                <w:rFonts w:ascii="Arial" w:hAnsi="Arial" w:cs="Arial"/>
                <w:color w:val="0F243E" w:themeColor="text2" w:themeShade="80"/>
                <w:sz w:val="20"/>
              </w:rPr>
            </w:pPr>
          </w:p>
          <w:p w14:paraId="31C64E56" w14:textId="77777777" w:rsidR="005D6F17" w:rsidRPr="00DC0369" w:rsidRDefault="005D6F17" w:rsidP="00203682">
            <w:pPr>
              <w:shd w:val="clear" w:color="auto" w:fill="FFFFFF"/>
              <w:jc w:val="both"/>
              <w:rPr>
                <w:rFonts w:ascii="Arial" w:hAnsi="Arial" w:cs="Arial"/>
                <w:color w:val="0F243E" w:themeColor="text2" w:themeShade="80"/>
                <w:sz w:val="20"/>
              </w:rPr>
            </w:pPr>
          </w:p>
        </w:tc>
      </w:tr>
      <w:tr w:rsidR="005D6F17" w:rsidRPr="00BD5EA7" w14:paraId="63D82059"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3BEBEA06" w14:textId="2B443D61" w:rsidR="005D6F17" w:rsidRDefault="005D6F17" w:rsidP="008B2CAF">
            <w:pPr>
              <w:pStyle w:val="encabezado2"/>
              <w:jc w:val="center"/>
            </w:pPr>
            <w:r>
              <w:t>Día</w:t>
            </w:r>
            <w:r w:rsidR="008B2CAF">
              <w:t xml:space="preserve"> </w:t>
            </w:r>
            <w:r w:rsidR="00203682">
              <w:t>17</w:t>
            </w:r>
          </w:p>
        </w:tc>
        <w:tc>
          <w:tcPr>
            <w:tcW w:w="7938" w:type="dxa"/>
            <w:tcBorders>
              <w:top w:val="nil"/>
              <w:left w:val="nil"/>
              <w:bottom w:val="nil"/>
              <w:right w:val="nil"/>
            </w:tcBorders>
          </w:tcPr>
          <w:p w14:paraId="647DB2BB" w14:textId="77777777" w:rsidR="00203682" w:rsidRPr="00203682" w:rsidRDefault="00203682"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HOI AN – DANAG – HOI AN </w:t>
            </w:r>
          </w:p>
          <w:p w14:paraId="453EA5DF" w14:textId="77777777" w:rsidR="00203682" w:rsidRDefault="00203682" w:rsidP="00203682">
            <w:pPr>
              <w:shd w:val="clear" w:color="auto" w:fill="FFFFFF"/>
              <w:jc w:val="both"/>
              <w:rPr>
                <w:rFonts w:ascii="Arial" w:hAnsi="Arial" w:cs="Arial"/>
                <w:color w:val="0F243E" w:themeColor="text2" w:themeShade="80"/>
                <w:sz w:val="20"/>
              </w:rPr>
            </w:pPr>
            <w:r w:rsidRPr="00203682">
              <w:rPr>
                <w:rFonts w:ascii="Arial" w:hAnsi="Arial" w:cs="Arial"/>
                <w:color w:val="0F243E" w:themeColor="text2" w:themeShade="80"/>
                <w:sz w:val="20"/>
              </w:rPr>
              <w:t xml:space="preserve">Desayuno en el hotel. Por la mañana, salida hacia </w:t>
            </w:r>
            <w:proofErr w:type="spellStart"/>
            <w:r w:rsidRPr="00203682">
              <w:rPr>
                <w:rFonts w:ascii="Arial" w:hAnsi="Arial" w:cs="Arial"/>
                <w:color w:val="0F243E" w:themeColor="text2" w:themeShade="80"/>
                <w:sz w:val="20"/>
              </w:rPr>
              <w:t>Danang</w:t>
            </w:r>
            <w:proofErr w:type="spellEnd"/>
            <w:r w:rsidRPr="00203682">
              <w:rPr>
                <w:rFonts w:ascii="Arial" w:hAnsi="Arial" w:cs="Arial"/>
                <w:color w:val="0F243E" w:themeColor="text2" w:themeShade="80"/>
                <w:sz w:val="20"/>
              </w:rPr>
              <w:t xml:space="preserve"> para visitar el Museo Cham, la Montaña de Mármol y Playa China, regreso a </w:t>
            </w:r>
            <w:proofErr w:type="spellStart"/>
            <w:r w:rsidRPr="00203682">
              <w:rPr>
                <w:rFonts w:ascii="Arial" w:hAnsi="Arial" w:cs="Arial"/>
                <w:color w:val="0F243E" w:themeColor="text2" w:themeShade="80"/>
                <w:sz w:val="20"/>
              </w:rPr>
              <w:t>Hoi</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An</w:t>
            </w:r>
            <w:proofErr w:type="spellEnd"/>
            <w:r w:rsidRPr="00203682">
              <w:rPr>
                <w:rFonts w:ascii="Arial" w:hAnsi="Arial" w:cs="Arial"/>
                <w:color w:val="0F243E" w:themeColor="text2" w:themeShade="80"/>
                <w:sz w:val="20"/>
              </w:rPr>
              <w:t xml:space="preserve"> para descubrir la histórica ciudad que fue un puerto muy importante durante los siglos XVI al XVIII, </w:t>
            </w:r>
            <w:proofErr w:type="gramStart"/>
            <w:r w:rsidRPr="00203682">
              <w:rPr>
                <w:rFonts w:ascii="Arial" w:hAnsi="Arial" w:cs="Arial"/>
                <w:color w:val="0F243E" w:themeColor="text2" w:themeShade="80"/>
                <w:sz w:val="20"/>
              </w:rPr>
              <w:t>la mezcla de diferentes comerciantes dieron</w:t>
            </w:r>
            <w:proofErr w:type="gramEnd"/>
            <w:r w:rsidRPr="00203682">
              <w:rPr>
                <w:rFonts w:ascii="Arial" w:hAnsi="Arial" w:cs="Arial"/>
                <w:color w:val="0F243E" w:themeColor="text2" w:themeShade="80"/>
                <w:sz w:val="20"/>
              </w:rPr>
              <w:t xml:space="preserve"> a la ciudad un estilo arquitectónico con influencias vietnamita, china y japonesa; visitamos también el </w:t>
            </w:r>
            <w:proofErr w:type="spellStart"/>
            <w:r w:rsidRPr="00203682">
              <w:rPr>
                <w:rFonts w:ascii="Arial" w:hAnsi="Arial" w:cs="Arial"/>
                <w:color w:val="0F243E" w:themeColor="text2" w:themeShade="80"/>
                <w:sz w:val="20"/>
              </w:rPr>
              <w:t>Salon</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Phuc</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Kien</w:t>
            </w:r>
            <w:proofErr w:type="spellEnd"/>
            <w:r w:rsidRPr="00203682">
              <w:rPr>
                <w:rFonts w:ascii="Arial" w:hAnsi="Arial" w:cs="Arial"/>
                <w:color w:val="0F243E" w:themeColor="text2" w:themeShade="80"/>
                <w:sz w:val="20"/>
              </w:rPr>
              <w:t xml:space="preserve">, el Puente Japonés cubierto y la Antigua Casa Tan </w:t>
            </w:r>
            <w:proofErr w:type="spellStart"/>
            <w:r w:rsidRPr="00203682">
              <w:rPr>
                <w:rFonts w:ascii="Arial" w:hAnsi="Arial" w:cs="Arial"/>
                <w:color w:val="0F243E" w:themeColor="text2" w:themeShade="80"/>
                <w:sz w:val="20"/>
              </w:rPr>
              <w:t>Ky</w:t>
            </w:r>
            <w:proofErr w:type="spellEnd"/>
            <w:r w:rsidRPr="00203682">
              <w:rPr>
                <w:rFonts w:ascii="Arial" w:hAnsi="Arial" w:cs="Arial"/>
                <w:color w:val="0F243E" w:themeColor="text2" w:themeShade="80"/>
                <w:sz w:val="20"/>
              </w:rPr>
              <w:t>. Regreso al hotel. Alojamiento.</w:t>
            </w:r>
          </w:p>
          <w:p w14:paraId="0F6E321C" w14:textId="77777777" w:rsidR="00D47029" w:rsidRPr="00203682" w:rsidRDefault="00D47029" w:rsidP="00203682">
            <w:pPr>
              <w:shd w:val="clear" w:color="auto" w:fill="FFFFFF"/>
              <w:jc w:val="both"/>
              <w:rPr>
                <w:rFonts w:ascii="Arial" w:hAnsi="Arial" w:cs="Arial"/>
                <w:color w:val="0F243E" w:themeColor="text2" w:themeShade="80"/>
                <w:sz w:val="20"/>
              </w:rPr>
            </w:pPr>
          </w:p>
          <w:p w14:paraId="11850456" w14:textId="77777777" w:rsidR="005D6F17" w:rsidRPr="00203682" w:rsidRDefault="005D6F17" w:rsidP="00203682">
            <w:pPr>
              <w:shd w:val="clear" w:color="auto" w:fill="FFFFFF"/>
              <w:jc w:val="both"/>
              <w:rPr>
                <w:rFonts w:ascii="Arial" w:hAnsi="Arial" w:cs="Arial"/>
                <w:color w:val="0F243E" w:themeColor="text2" w:themeShade="80"/>
                <w:sz w:val="20"/>
              </w:rPr>
            </w:pPr>
          </w:p>
          <w:p w14:paraId="37041881" w14:textId="77777777" w:rsidR="005D6F17" w:rsidRDefault="005D6F17" w:rsidP="00203682">
            <w:pPr>
              <w:shd w:val="clear" w:color="auto" w:fill="FFFFFF"/>
              <w:jc w:val="both"/>
              <w:rPr>
                <w:rFonts w:ascii="Arial" w:hAnsi="Arial" w:cs="Arial"/>
                <w:color w:val="0F243E" w:themeColor="text2" w:themeShade="80"/>
                <w:sz w:val="20"/>
              </w:rPr>
            </w:pPr>
          </w:p>
          <w:p w14:paraId="332CEEB9" w14:textId="77777777" w:rsidR="00D47029" w:rsidRDefault="00D47029" w:rsidP="00203682">
            <w:pPr>
              <w:shd w:val="clear" w:color="auto" w:fill="FFFFFF"/>
              <w:jc w:val="both"/>
              <w:rPr>
                <w:rFonts w:ascii="Arial" w:hAnsi="Arial" w:cs="Arial"/>
                <w:color w:val="0F243E" w:themeColor="text2" w:themeShade="80"/>
                <w:sz w:val="20"/>
              </w:rPr>
            </w:pPr>
          </w:p>
          <w:p w14:paraId="5DCEEB39" w14:textId="77777777" w:rsidR="00D47029" w:rsidRDefault="00D47029" w:rsidP="00203682">
            <w:pPr>
              <w:shd w:val="clear" w:color="auto" w:fill="FFFFFF"/>
              <w:jc w:val="both"/>
              <w:rPr>
                <w:rFonts w:ascii="Arial" w:hAnsi="Arial" w:cs="Arial"/>
                <w:color w:val="0F243E" w:themeColor="text2" w:themeShade="80"/>
                <w:sz w:val="20"/>
              </w:rPr>
            </w:pPr>
          </w:p>
          <w:p w14:paraId="6622D680" w14:textId="77777777" w:rsidR="00D47029" w:rsidRDefault="00D47029" w:rsidP="00203682">
            <w:pPr>
              <w:shd w:val="clear" w:color="auto" w:fill="FFFFFF"/>
              <w:jc w:val="both"/>
              <w:rPr>
                <w:rFonts w:ascii="Arial" w:hAnsi="Arial" w:cs="Arial"/>
                <w:color w:val="0F243E" w:themeColor="text2" w:themeShade="80"/>
                <w:sz w:val="20"/>
              </w:rPr>
            </w:pPr>
          </w:p>
          <w:p w14:paraId="618BE2CF" w14:textId="77777777" w:rsidR="00D47029" w:rsidRDefault="00D47029" w:rsidP="00203682">
            <w:pPr>
              <w:shd w:val="clear" w:color="auto" w:fill="FFFFFF"/>
              <w:jc w:val="both"/>
              <w:rPr>
                <w:rFonts w:ascii="Arial" w:hAnsi="Arial" w:cs="Arial"/>
                <w:color w:val="0F243E" w:themeColor="text2" w:themeShade="80"/>
                <w:sz w:val="20"/>
              </w:rPr>
            </w:pPr>
          </w:p>
          <w:p w14:paraId="4E891822" w14:textId="77777777" w:rsidR="00D47029" w:rsidRDefault="00D47029" w:rsidP="00203682">
            <w:pPr>
              <w:shd w:val="clear" w:color="auto" w:fill="FFFFFF"/>
              <w:jc w:val="both"/>
              <w:rPr>
                <w:rFonts w:ascii="Arial" w:hAnsi="Arial" w:cs="Arial"/>
                <w:color w:val="0F243E" w:themeColor="text2" w:themeShade="80"/>
                <w:sz w:val="20"/>
              </w:rPr>
            </w:pPr>
          </w:p>
          <w:p w14:paraId="7C6FB0A2" w14:textId="77777777" w:rsidR="00D47029" w:rsidRPr="00203682" w:rsidRDefault="00D47029" w:rsidP="00203682">
            <w:pPr>
              <w:shd w:val="clear" w:color="auto" w:fill="FFFFFF"/>
              <w:jc w:val="both"/>
              <w:rPr>
                <w:rFonts w:ascii="Arial" w:hAnsi="Arial" w:cs="Arial"/>
                <w:color w:val="0F243E" w:themeColor="text2" w:themeShade="80"/>
                <w:sz w:val="20"/>
              </w:rPr>
            </w:pPr>
          </w:p>
        </w:tc>
      </w:tr>
      <w:tr w:rsidR="005D6F17" w:rsidRPr="00BD5EA7" w14:paraId="3E5E1D98"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2F57C7FF" w14:textId="5C864428" w:rsidR="005D6F17" w:rsidRDefault="005D6F17" w:rsidP="008B2CAF">
            <w:pPr>
              <w:pStyle w:val="encabezado2"/>
              <w:jc w:val="center"/>
            </w:pPr>
            <w:r>
              <w:lastRenderedPageBreak/>
              <w:t>Día</w:t>
            </w:r>
            <w:r w:rsidR="008B2CAF">
              <w:t xml:space="preserve"> </w:t>
            </w:r>
            <w:r>
              <w:t>1</w:t>
            </w:r>
            <w:r w:rsidR="00203682">
              <w:t>8</w:t>
            </w:r>
          </w:p>
        </w:tc>
        <w:tc>
          <w:tcPr>
            <w:tcW w:w="7938" w:type="dxa"/>
            <w:tcBorders>
              <w:top w:val="nil"/>
              <w:left w:val="nil"/>
              <w:bottom w:val="nil"/>
              <w:right w:val="nil"/>
            </w:tcBorders>
          </w:tcPr>
          <w:p w14:paraId="55A05196" w14:textId="77777777" w:rsidR="00203682" w:rsidRPr="00203682" w:rsidRDefault="00203682"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HOI AN – DANANG – HUE </w:t>
            </w:r>
          </w:p>
          <w:p w14:paraId="0266BA11" w14:textId="77777777" w:rsidR="00203682" w:rsidRPr="00203682" w:rsidRDefault="00203682" w:rsidP="00203682">
            <w:pPr>
              <w:shd w:val="clear" w:color="auto" w:fill="FFFFFF"/>
              <w:jc w:val="both"/>
              <w:rPr>
                <w:rFonts w:ascii="Arial" w:hAnsi="Arial" w:cs="Arial"/>
                <w:color w:val="0F243E" w:themeColor="text2" w:themeShade="80"/>
                <w:sz w:val="20"/>
              </w:rPr>
            </w:pPr>
            <w:r w:rsidRPr="00203682">
              <w:rPr>
                <w:rFonts w:ascii="Arial" w:hAnsi="Arial" w:cs="Arial"/>
                <w:color w:val="0F243E" w:themeColor="text2" w:themeShade="80"/>
                <w:sz w:val="20"/>
              </w:rPr>
              <w:t xml:space="preserve">Desayuno en el hotel. Salida a través del Paso Hai Van (paso de las Nubes del </w:t>
            </w:r>
            <w:proofErr w:type="gramStart"/>
            <w:r w:rsidRPr="00203682">
              <w:rPr>
                <w:rFonts w:ascii="Arial" w:hAnsi="Arial" w:cs="Arial"/>
                <w:color w:val="0F243E" w:themeColor="text2" w:themeShade="80"/>
                <w:sz w:val="20"/>
              </w:rPr>
              <w:t>Mar )</w:t>
            </w:r>
            <w:proofErr w:type="gramEnd"/>
            <w:r w:rsidRPr="00203682">
              <w:rPr>
                <w:rFonts w:ascii="Arial" w:hAnsi="Arial" w:cs="Arial"/>
                <w:color w:val="0F243E" w:themeColor="text2" w:themeShade="80"/>
                <w:sz w:val="20"/>
              </w:rPr>
              <w:t xml:space="preserve"> donde observaremos diferentes paisajes de los pueblos, el mar y el cielo, llegada a </w:t>
            </w:r>
            <w:proofErr w:type="spellStart"/>
            <w:r w:rsidRPr="00203682">
              <w:rPr>
                <w:rFonts w:ascii="Arial" w:hAnsi="Arial" w:cs="Arial"/>
                <w:color w:val="0F243E" w:themeColor="text2" w:themeShade="80"/>
                <w:sz w:val="20"/>
              </w:rPr>
              <w:t>Hue</w:t>
            </w:r>
            <w:proofErr w:type="spellEnd"/>
            <w:r w:rsidRPr="00203682">
              <w:rPr>
                <w:rFonts w:ascii="Arial" w:hAnsi="Arial" w:cs="Arial"/>
                <w:color w:val="0F243E" w:themeColor="text2" w:themeShade="80"/>
                <w:sz w:val="20"/>
              </w:rPr>
              <w:t xml:space="preserve"> la ciudad real que fuera la última de las </w:t>
            </w:r>
            <w:proofErr w:type="spellStart"/>
            <w:r w:rsidRPr="00203682">
              <w:rPr>
                <w:rFonts w:ascii="Arial" w:hAnsi="Arial" w:cs="Arial"/>
                <w:color w:val="0F243E" w:themeColor="text2" w:themeShade="80"/>
                <w:sz w:val="20"/>
              </w:rPr>
              <w:t>Dinastias</w:t>
            </w:r>
            <w:proofErr w:type="spellEnd"/>
            <w:r w:rsidRPr="00203682">
              <w:rPr>
                <w:rFonts w:ascii="Arial" w:hAnsi="Arial" w:cs="Arial"/>
                <w:color w:val="0F243E" w:themeColor="text2" w:themeShade="80"/>
                <w:sz w:val="20"/>
              </w:rPr>
              <w:t xml:space="preserve"> Imperiales, traslado al Hotel </w:t>
            </w:r>
            <w:proofErr w:type="spellStart"/>
            <w:r w:rsidRPr="00203682">
              <w:rPr>
                <w:rFonts w:ascii="Arial" w:hAnsi="Arial" w:cs="Arial"/>
                <w:color w:val="0F243E" w:themeColor="text2" w:themeShade="80"/>
                <w:sz w:val="20"/>
              </w:rPr>
              <w:t>The</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Pilgrimage</w:t>
            </w:r>
            <w:proofErr w:type="spellEnd"/>
            <w:r w:rsidRPr="00203682">
              <w:rPr>
                <w:rFonts w:ascii="Arial" w:hAnsi="Arial" w:cs="Arial"/>
                <w:color w:val="0F243E" w:themeColor="text2" w:themeShade="80"/>
                <w:sz w:val="20"/>
              </w:rPr>
              <w:t xml:space="preserve">, después visita de la Tumba Tu Duc, por la tarde se hace un paseo en barco a </w:t>
            </w:r>
            <w:proofErr w:type="spellStart"/>
            <w:r w:rsidRPr="00203682">
              <w:rPr>
                <w:rFonts w:ascii="Arial" w:hAnsi="Arial" w:cs="Arial"/>
                <w:color w:val="0F243E" w:themeColor="text2" w:themeShade="80"/>
                <w:sz w:val="20"/>
              </w:rPr>
              <w:t>traves</w:t>
            </w:r>
            <w:proofErr w:type="spellEnd"/>
            <w:r w:rsidRPr="00203682">
              <w:rPr>
                <w:rFonts w:ascii="Arial" w:hAnsi="Arial" w:cs="Arial"/>
                <w:color w:val="0F243E" w:themeColor="text2" w:themeShade="80"/>
                <w:sz w:val="20"/>
              </w:rPr>
              <w:t xml:space="preserve"> del Río Perfume hacia la pagoda </w:t>
            </w:r>
            <w:proofErr w:type="spellStart"/>
            <w:r w:rsidRPr="00203682">
              <w:rPr>
                <w:rFonts w:ascii="Arial" w:hAnsi="Arial" w:cs="Arial"/>
                <w:color w:val="0F243E" w:themeColor="text2" w:themeShade="80"/>
                <w:sz w:val="20"/>
              </w:rPr>
              <w:t>Thien</w:t>
            </w:r>
            <w:proofErr w:type="spellEnd"/>
            <w:r w:rsidRPr="00203682">
              <w:rPr>
                <w:rFonts w:ascii="Arial" w:hAnsi="Arial" w:cs="Arial"/>
                <w:color w:val="0F243E" w:themeColor="text2" w:themeShade="80"/>
                <w:sz w:val="20"/>
              </w:rPr>
              <w:t xml:space="preserve"> Mu, se visitará la Ciudadela Imperial y el Mercado Dong Ba. Regreso al hotel. Alojamiento.</w:t>
            </w:r>
          </w:p>
          <w:p w14:paraId="39FCD819" w14:textId="77777777" w:rsidR="005D6F17" w:rsidRPr="00203682" w:rsidRDefault="005D6F17" w:rsidP="00203682">
            <w:pPr>
              <w:shd w:val="clear" w:color="auto" w:fill="FFFFFF"/>
              <w:jc w:val="both"/>
              <w:rPr>
                <w:rFonts w:ascii="Arial" w:hAnsi="Arial" w:cs="Arial"/>
                <w:color w:val="0F243E" w:themeColor="text2" w:themeShade="80"/>
                <w:sz w:val="20"/>
              </w:rPr>
            </w:pPr>
          </w:p>
          <w:p w14:paraId="33FAFA39" w14:textId="77777777" w:rsidR="005D6F17" w:rsidRPr="00203682" w:rsidRDefault="005D6F17" w:rsidP="00203682">
            <w:pPr>
              <w:shd w:val="clear" w:color="auto" w:fill="FFFFFF"/>
              <w:jc w:val="both"/>
              <w:rPr>
                <w:rFonts w:ascii="Arial" w:hAnsi="Arial" w:cs="Arial"/>
                <w:color w:val="0F243E" w:themeColor="text2" w:themeShade="80"/>
                <w:sz w:val="20"/>
              </w:rPr>
            </w:pPr>
          </w:p>
        </w:tc>
      </w:tr>
      <w:tr w:rsidR="005D6F17" w:rsidRPr="00BD5EA7" w14:paraId="1C16287C"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58EEFF34" w14:textId="4393B148" w:rsidR="005D6F17" w:rsidRDefault="005D6F17" w:rsidP="008B2CAF">
            <w:pPr>
              <w:pStyle w:val="encabezado2"/>
              <w:jc w:val="center"/>
            </w:pPr>
            <w:r>
              <w:t>Día</w:t>
            </w:r>
            <w:r w:rsidR="008B2CAF">
              <w:t xml:space="preserve"> </w:t>
            </w:r>
            <w:r>
              <w:t>1</w:t>
            </w:r>
            <w:r w:rsidR="00203682">
              <w:t>9</w:t>
            </w:r>
          </w:p>
        </w:tc>
        <w:tc>
          <w:tcPr>
            <w:tcW w:w="7938" w:type="dxa"/>
            <w:tcBorders>
              <w:top w:val="nil"/>
              <w:left w:val="nil"/>
              <w:bottom w:val="nil"/>
              <w:right w:val="nil"/>
            </w:tcBorders>
          </w:tcPr>
          <w:p w14:paraId="63C158D0" w14:textId="77777777" w:rsidR="00203682" w:rsidRPr="00203682" w:rsidRDefault="00203682"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HUE – HO CHI MINH </w:t>
            </w:r>
          </w:p>
          <w:p w14:paraId="0B79051F" w14:textId="77777777" w:rsidR="00203682" w:rsidRPr="00203682" w:rsidRDefault="00203682" w:rsidP="00203682">
            <w:pPr>
              <w:shd w:val="clear" w:color="auto" w:fill="FFFFFF"/>
              <w:jc w:val="both"/>
              <w:rPr>
                <w:rFonts w:ascii="Arial" w:hAnsi="Arial" w:cs="Arial"/>
                <w:color w:val="0F243E" w:themeColor="text2" w:themeShade="80"/>
                <w:sz w:val="20"/>
              </w:rPr>
            </w:pPr>
            <w:r w:rsidRPr="00203682">
              <w:rPr>
                <w:rFonts w:ascii="Arial" w:hAnsi="Arial" w:cs="Arial"/>
                <w:color w:val="0F243E" w:themeColor="text2" w:themeShade="80"/>
                <w:sz w:val="20"/>
              </w:rPr>
              <w:t xml:space="preserve">Desayuno en el hotel. Traslado al aeropuerto de </w:t>
            </w:r>
            <w:proofErr w:type="spellStart"/>
            <w:r w:rsidRPr="00203682">
              <w:rPr>
                <w:rFonts w:ascii="Arial" w:hAnsi="Arial" w:cs="Arial"/>
                <w:color w:val="0F243E" w:themeColor="text2" w:themeShade="80"/>
                <w:sz w:val="20"/>
              </w:rPr>
              <w:t>Hue</w:t>
            </w:r>
            <w:proofErr w:type="spellEnd"/>
            <w:r w:rsidRPr="00203682">
              <w:rPr>
                <w:rFonts w:ascii="Arial" w:hAnsi="Arial" w:cs="Arial"/>
                <w:color w:val="0F243E" w:themeColor="text2" w:themeShade="80"/>
                <w:sz w:val="20"/>
              </w:rPr>
              <w:t xml:space="preserve"> para tomar el vuelo hacia la Ciudad de Ho Chi Minh. Llegada y después del recibimiento por un guía, traslado al Hotel </w:t>
            </w:r>
            <w:proofErr w:type="spellStart"/>
            <w:r w:rsidRPr="00203682">
              <w:rPr>
                <w:rFonts w:ascii="Arial" w:hAnsi="Arial" w:cs="Arial"/>
                <w:color w:val="0F243E" w:themeColor="text2" w:themeShade="80"/>
                <w:sz w:val="20"/>
              </w:rPr>
              <w:t>Renaissance</w:t>
            </w:r>
            <w:proofErr w:type="spellEnd"/>
            <w:r w:rsidRPr="00203682">
              <w:rPr>
                <w:rFonts w:ascii="Arial" w:hAnsi="Arial" w:cs="Arial"/>
                <w:color w:val="0F243E" w:themeColor="text2" w:themeShade="80"/>
                <w:sz w:val="20"/>
              </w:rPr>
              <w:t xml:space="preserve"> Riverside. En ruta, parada para tomar fotos en la Catedral de </w:t>
            </w:r>
            <w:proofErr w:type="spellStart"/>
            <w:r w:rsidRPr="00203682">
              <w:rPr>
                <w:rFonts w:ascii="Arial" w:hAnsi="Arial" w:cs="Arial"/>
                <w:color w:val="0F243E" w:themeColor="text2" w:themeShade="80"/>
                <w:sz w:val="20"/>
              </w:rPr>
              <w:t>Notra</w:t>
            </w:r>
            <w:proofErr w:type="spellEnd"/>
            <w:r w:rsidRPr="00203682">
              <w:rPr>
                <w:rFonts w:ascii="Arial" w:hAnsi="Arial" w:cs="Arial"/>
                <w:color w:val="0F243E" w:themeColor="text2" w:themeShade="80"/>
                <w:sz w:val="20"/>
              </w:rPr>
              <w:t xml:space="preserve"> Dame y </w:t>
            </w:r>
            <w:proofErr w:type="spellStart"/>
            <w:r w:rsidRPr="00203682">
              <w:rPr>
                <w:rFonts w:ascii="Arial" w:hAnsi="Arial" w:cs="Arial"/>
                <w:color w:val="0F243E" w:themeColor="text2" w:themeShade="80"/>
                <w:sz w:val="20"/>
              </w:rPr>
              <w:t>ña</w:t>
            </w:r>
            <w:proofErr w:type="spellEnd"/>
            <w:r w:rsidRPr="00203682">
              <w:rPr>
                <w:rFonts w:ascii="Arial" w:hAnsi="Arial" w:cs="Arial"/>
                <w:color w:val="0F243E" w:themeColor="text2" w:themeShade="80"/>
                <w:sz w:val="20"/>
              </w:rPr>
              <w:t xml:space="preserve"> Oficina Postal. Más tarde visitaremos la ciudad recorriendo el Barrio Chino, la Pagoda </w:t>
            </w:r>
            <w:proofErr w:type="spellStart"/>
            <w:r w:rsidRPr="00203682">
              <w:rPr>
                <w:rFonts w:ascii="Arial" w:hAnsi="Arial" w:cs="Arial"/>
                <w:color w:val="0F243E" w:themeColor="text2" w:themeShade="80"/>
                <w:sz w:val="20"/>
              </w:rPr>
              <w:t>Thien</w:t>
            </w:r>
            <w:proofErr w:type="spellEnd"/>
            <w:r w:rsidRPr="00203682">
              <w:rPr>
                <w:rFonts w:ascii="Arial" w:hAnsi="Arial" w:cs="Arial"/>
                <w:color w:val="0F243E" w:themeColor="text2" w:themeShade="80"/>
                <w:sz w:val="20"/>
              </w:rPr>
              <w:t xml:space="preserve"> </w:t>
            </w:r>
            <w:proofErr w:type="spellStart"/>
            <w:r w:rsidRPr="00203682">
              <w:rPr>
                <w:rFonts w:ascii="Arial" w:hAnsi="Arial" w:cs="Arial"/>
                <w:color w:val="0F243E" w:themeColor="text2" w:themeShade="80"/>
                <w:sz w:val="20"/>
              </w:rPr>
              <w:t>Hau</w:t>
            </w:r>
            <w:proofErr w:type="spellEnd"/>
            <w:r w:rsidRPr="00203682">
              <w:rPr>
                <w:rFonts w:ascii="Arial" w:hAnsi="Arial" w:cs="Arial"/>
                <w:color w:val="0F243E" w:themeColor="text2" w:themeShade="80"/>
                <w:sz w:val="20"/>
              </w:rPr>
              <w:t xml:space="preserve"> y el Palacio Presidencial. Regreso al hotel. Alojamiento.</w:t>
            </w:r>
          </w:p>
          <w:p w14:paraId="3CC63CC5" w14:textId="77777777" w:rsidR="005D6F17" w:rsidRPr="00203682" w:rsidRDefault="005D6F17" w:rsidP="00203682">
            <w:pPr>
              <w:shd w:val="clear" w:color="auto" w:fill="FFFFFF"/>
              <w:jc w:val="both"/>
              <w:rPr>
                <w:rFonts w:ascii="Arial" w:hAnsi="Arial" w:cs="Arial"/>
                <w:color w:val="0F243E" w:themeColor="text2" w:themeShade="80"/>
                <w:sz w:val="20"/>
              </w:rPr>
            </w:pPr>
          </w:p>
        </w:tc>
      </w:tr>
      <w:tr w:rsidR="005D6F17" w:rsidRPr="00BD5EA7" w14:paraId="1A207F61" w14:textId="77777777" w:rsidTr="008B2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5F2647CB" w14:textId="1B060AAD" w:rsidR="005D6F17" w:rsidRDefault="005D6F17" w:rsidP="008B2CAF">
            <w:pPr>
              <w:pStyle w:val="encabezado2"/>
              <w:jc w:val="center"/>
            </w:pPr>
            <w:r>
              <w:t>Día</w:t>
            </w:r>
            <w:r w:rsidR="008B2CAF">
              <w:t xml:space="preserve"> </w:t>
            </w:r>
            <w:r w:rsidR="00203682">
              <w:t>20</w:t>
            </w:r>
          </w:p>
        </w:tc>
        <w:tc>
          <w:tcPr>
            <w:tcW w:w="7938" w:type="dxa"/>
            <w:tcBorders>
              <w:top w:val="nil"/>
              <w:left w:val="nil"/>
              <w:bottom w:val="nil"/>
              <w:right w:val="nil"/>
            </w:tcBorders>
          </w:tcPr>
          <w:p w14:paraId="5A9D1CB9" w14:textId="77777777" w:rsidR="00203682" w:rsidRPr="00203682" w:rsidRDefault="00203682" w:rsidP="00203682">
            <w:pPr>
              <w:shd w:val="clear" w:color="auto" w:fill="FFFFFF"/>
              <w:jc w:val="both"/>
              <w:rPr>
                <w:rFonts w:ascii="Arial" w:hAnsi="Arial" w:cs="Arial"/>
                <w:b/>
                <w:color w:val="0F243E" w:themeColor="text2" w:themeShade="80"/>
                <w:sz w:val="20"/>
              </w:rPr>
            </w:pPr>
            <w:r w:rsidRPr="00203682">
              <w:rPr>
                <w:rFonts w:ascii="Arial" w:hAnsi="Arial" w:cs="Arial"/>
                <w:b/>
                <w:color w:val="0F243E" w:themeColor="text2" w:themeShade="80"/>
                <w:sz w:val="20"/>
              </w:rPr>
              <w:t xml:space="preserve">HO CHI MINH – Salida </w:t>
            </w:r>
          </w:p>
          <w:p w14:paraId="5863C736" w14:textId="77777777" w:rsidR="005D6F17" w:rsidRPr="00203682" w:rsidRDefault="00203682" w:rsidP="00203682">
            <w:pPr>
              <w:shd w:val="clear" w:color="auto" w:fill="FFFFFF"/>
              <w:jc w:val="both"/>
              <w:rPr>
                <w:rFonts w:ascii="Arial" w:hAnsi="Arial" w:cs="Arial"/>
                <w:color w:val="0F243E" w:themeColor="text2" w:themeShade="80"/>
                <w:sz w:val="20"/>
              </w:rPr>
            </w:pPr>
            <w:r w:rsidRPr="00203682">
              <w:rPr>
                <w:rFonts w:ascii="Arial" w:hAnsi="Arial" w:cs="Arial"/>
                <w:color w:val="0F243E" w:themeColor="text2" w:themeShade="80"/>
                <w:sz w:val="20"/>
              </w:rPr>
              <w:t xml:space="preserve">Desayuno en el hotel. Traslado al aeropuerto de Ho Chi Minh para tomar el vuelo de </w:t>
            </w:r>
            <w:proofErr w:type="spellStart"/>
            <w:r w:rsidRPr="00203682">
              <w:rPr>
                <w:rFonts w:ascii="Arial" w:hAnsi="Arial" w:cs="Arial"/>
                <w:color w:val="0F243E" w:themeColor="text2" w:themeShade="80"/>
                <w:sz w:val="20"/>
              </w:rPr>
              <w:t>United</w:t>
            </w:r>
            <w:proofErr w:type="spellEnd"/>
            <w:r w:rsidRPr="00203682">
              <w:rPr>
                <w:rFonts w:ascii="Arial" w:hAnsi="Arial" w:cs="Arial"/>
                <w:color w:val="0F243E" w:themeColor="text2" w:themeShade="80"/>
                <w:sz w:val="20"/>
              </w:rPr>
              <w:t xml:space="preserve"> Airlines hacia Hong Kong, conexión con el vuelo hacia San Francisco, para posteriormente conectar con el vuelo con destino a la Ciudad de México.</w:t>
            </w:r>
          </w:p>
          <w:p w14:paraId="06DE52F0" w14:textId="77777777" w:rsidR="005D6F17" w:rsidRPr="00203682" w:rsidRDefault="005D6F17" w:rsidP="00203682">
            <w:pPr>
              <w:shd w:val="clear" w:color="auto" w:fill="FFFFFF"/>
              <w:jc w:val="both"/>
              <w:rPr>
                <w:rFonts w:ascii="Arial" w:hAnsi="Arial" w:cs="Arial"/>
                <w:color w:val="0F243E" w:themeColor="text2" w:themeShade="80"/>
                <w:sz w:val="20"/>
              </w:rPr>
            </w:pPr>
          </w:p>
        </w:tc>
      </w:tr>
    </w:tbl>
    <w:p w14:paraId="6BC37CEF" w14:textId="77777777" w:rsidR="00AB7FA8" w:rsidRPr="004B11C2" w:rsidRDefault="00AB7FA8" w:rsidP="004B11C2">
      <w:pPr>
        <w:spacing w:after="0" w:line="240" w:lineRule="auto"/>
        <w:jc w:val="both"/>
        <w:rPr>
          <w:rFonts w:ascii="Arial" w:hAnsi="Arial" w:cs="Arial"/>
          <w:color w:val="0F243E" w:themeColor="text2" w:themeShade="80"/>
        </w:rPr>
      </w:pPr>
    </w:p>
    <w:p w14:paraId="459CCEB7" w14:textId="77777777" w:rsidR="00AB7FA8" w:rsidRDefault="00AB7FA8" w:rsidP="001C1D45">
      <w:pPr>
        <w:spacing w:after="0" w:line="240" w:lineRule="auto"/>
        <w:jc w:val="center"/>
        <w:rPr>
          <w:rFonts w:ascii="Arial" w:hAnsi="Arial" w:cs="Arial"/>
          <w:color w:val="0F243E" w:themeColor="text2" w:themeShade="80"/>
        </w:rPr>
      </w:pPr>
      <w:r w:rsidRPr="004B11C2">
        <w:rPr>
          <w:rFonts w:ascii="Arial" w:hAnsi="Arial" w:cs="Arial"/>
          <w:color w:val="0F243E" w:themeColor="text2" w:themeShade="80"/>
        </w:rPr>
        <w:t>FIN DE NUESTROS SERVICIOS</w:t>
      </w:r>
    </w:p>
    <w:p w14:paraId="2BB31FEB" w14:textId="77777777" w:rsidR="00203682" w:rsidRDefault="00203682" w:rsidP="001C1D45">
      <w:pPr>
        <w:spacing w:after="0" w:line="240" w:lineRule="auto"/>
        <w:jc w:val="center"/>
        <w:rPr>
          <w:rFonts w:ascii="Arial" w:hAnsi="Arial" w:cs="Arial"/>
          <w:color w:val="0F243E" w:themeColor="text2" w:themeShade="80"/>
        </w:rPr>
      </w:pPr>
    </w:p>
    <w:p w14:paraId="11DC4142" w14:textId="77777777" w:rsidR="00203682" w:rsidRDefault="00203682" w:rsidP="001C1D45">
      <w:pPr>
        <w:spacing w:after="0" w:line="240" w:lineRule="auto"/>
        <w:jc w:val="center"/>
        <w:rPr>
          <w:rFonts w:ascii="Arial" w:hAnsi="Arial" w:cs="Arial"/>
          <w:color w:val="0F243E" w:themeColor="text2" w:themeShade="80"/>
        </w:rPr>
      </w:pPr>
    </w:p>
    <w:p w14:paraId="49C02E02" w14:textId="77777777" w:rsidR="00203682" w:rsidRDefault="00203682" w:rsidP="001C1D45">
      <w:pPr>
        <w:spacing w:after="0" w:line="240" w:lineRule="auto"/>
        <w:jc w:val="center"/>
        <w:rPr>
          <w:rFonts w:ascii="Arial" w:hAnsi="Arial" w:cs="Arial"/>
          <w:color w:val="0F243E" w:themeColor="text2" w:themeShade="80"/>
        </w:rPr>
      </w:pPr>
    </w:p>
    <w:p w14:paraId="6CB1E2EF" w14:textId="77777777" w:rsidR="00D47029" w:rsidRDefault="00D47029" w:rsidP="001C1D45">
      <w:pPr>
        <w:spacing w:after="0" w:line="240" w:lineRule="auto"/>
        <w:jc w:val="center"/>
        <w:rPr>
          <w:rFonts w:ascii="Arial" w:hAnsi="Arial" w:cs="Arial"/>
          <w:color w:val="0F243E" w:themeColor="text2" w:themeShade="80"/>
        </w:rPr>
      </w:pPr>
    </w:p>
    <w:p w14:paraId="7F5BCD5A" w14:textId="77777777" w:rsidR="00D47029" w:rsidRDefault="00D47029" w:rsidP="001C1D45">
      <w:pPr>
        <w:spacing w:after="0" w:line="240" w:lineRule="auto"/>
        <w:jc w:val="center"/>
        <w:rPr>
          <w:rFonts w:ascii="Arial" w:hAnsi="Arial" w:cs="Arial"/>
          <w:color w:val="0F243E" w:themeColor="text2" w:themeShade="80"/>
        </w:rPr>
      </w:pPr>
    </w:p>
    <w:p w14:paraId="7FE1F080" w14:textId="77777777" w:rsidR="00D47029" w:rsidRDefault="00D47029" w:rsidP="001C1D45">
      <w:pPr>
        <w:spacing w:after="0" w:line="240" w:lineRule="auto"/>
        <w:jc w:val="center"/>
        <w:rPr>
          <w:rFonts w:ascii="Arial" w:hAnsi="Arial" w:cs="Arial"/>
          <w:color w:val="0F243E" w:themeColor="text2" w:themeShade="80"/>
        </w:rPr>
      </w:pPr>
    </w:p>
    <w:p w14:paraId="19D4539E" w14:textId="77777777" w:rsidR="00D47029" w:rsidRPr="004B11C2" w:rsidRDefault="00D47029" w:rsidP="001C1D45">
      <w:pPr>
        <w:spacing w:after="0" w:line="240" w:lineRule="auto"/>
        <w:jc w:val="center"/>
        <w:rPr>
          <w:rFonts w:ascii="Arial" w:hAnsi="Arial" w:cs="Arial"/>
          <w:color w:val="0F243E" w:themeColor="text2" w:themeShade="80"/>
        </w:rPr>
      </w:pPr>
    </w:p>
    <w:p w14:paraId="01988448" w14:textId="77777777" w:rsidR="00AB7FA8" w:rsidRPr="004B11C2" w:rsidRDefault="00AB7FA8" w:rsidP="004B11C2">
      <w:pPr>
        <w:spacing w:after="0" w:line="240" w:lineRule="auto"/>
        <w:jc w:val="both"/>
        <w:rPr>
          <w:rFonts w:ascii="Arial" w:hAnsi="Arial" w:cs="Arial"/>
          <w:color w:val="0F243E" w:themeColor="text2" w:themeShade="80"/>
        </w:rPr>
      </w:pPr>
    </w:p>
    <w:p w14:paraId="20768895" w14:textId="77777777" w:rsidR="00AB7FA8" w:rsidRPr="004B11C2" w:rsidRDefault="00AB7FA8" w:rsidP="004B11C2">
      <w:pPr>
        <w:spacing w:after="0" w:line="240" w:lineRule="auto"/>
        <w:jc w:val="both"/>
        <w:rPr>
          <w:rFonts w:ascii="Arial" w:hAnsi="Arial" w:cs="Arial"/>
          <w:color w:val="0F243E" w:themeColor="text2" w:themeShade="80"/>
        </w:rPr>
      </w:pPr>
    </w:p>
    <w:p w14:paraId="7E627E10" w14:textId="77777777" w:rsidR="00203682" w:rsidRDefault="00203682" w:rsidP="004B11C2">
      <w:pPr>
        <w:spacing w:after="0" w:line="240" w:lineRule="auto"/>
        <w:jc w:val="both"/>
        <w:rPr>
          <w:rFonts w:ascii="Arial" w:hAnsi="Arial" w:cs="Arial"/>
          <w:color w:val="0F243E" w:themeColor="text2" w:themeShade="80"/>
        </w:rPr>
      </w:pPr>
    </w:p>
    <w:p w14:paraId="666B0C3E" w14:textId="77777777" w:rsidR="00D47029" w:rsidRDefault="00D47029"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5865ABC9" w14:textId="77777777" w:rsidR="008B2CAF" w:rsidRDefault="008B2CAF"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6A83385D" w14:textId="77777777" w:rsidR="008B2CAF" w:rsidRDefault="008B2CAF"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3884B83E" w14:textId="77777777" w:rsidR="008B2CAF" w:rsidRDefault="008B2CAF"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60E8FDAD" w14:textId="77777777" w:rsidR="008B2CAF" w:rsidRDefault="008B2CAF"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1B6C0A28" w14:textId="77777777" w:rsidR="008B2CAF" w:rsidRDefault="008B2CAF"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7AF7C5AF" w14:textId="77777777" w:rsidR="008B2CAF" w:rsidRDefault="008B2CAF"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33C18768" w14:textId="77777777" w:rsidR="00D47029" w:rsidRDefault="00D47029"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2274754D" w14:textId="77777777" w:rsidR="00D47029" w:rsidRDefault="00D47029"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68C4E09D" w14:textId="77777777" w:rsidR="00D47029" w:rsidRDefault="00D47029"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63E9D87A" w14:textId="77777777" w:rsidR="00D47029" w:rsidRDefault="00D47029"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1D229A50" w14:textId="77777777" w:rsidR="00D47029" w:rsidRDefault="00D47029"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5386A84F" w14:textId="77777777" w:rsidR="00AB7FA8" w:rsidRPr="00203682" w:rsidRDefault="00AB7FA8" w:rsidP="001C1D45">
      <w:pPr>
        <w:pStyle w:val="msonormal18"/>
        <w:jc w:val="left"/>
        <w:rPr>
          <w:rFonts w:ascii="Arial" w:hAnsi="Arial" w:cs="Arial"/>
          <w:color w:val="0F243E" w:themeColor="text2" w:themeShade="80"/>
          <w:sz w:val="12"/>
          <w:szCs w:val="22"/>
          <w:lang w:val="es-MX"/>
        </w:rPr>
      </w:pPr>
      <w:r w:rsidRPr="001C1D45">
        <w:rPr>
          <w:rFonts w:asciiTheme="majorHAnsi" w:eastAsiaTheme="majorEastAsia" w:hAnsiTheme="majorHAnsi" w:cstheme="majorBidi"/>
          <w:b/>
          <w:bCs/>
          <w:color w:val="4F81BD" w:themeColor="accent1"/>
          <w:kern w:val="28"/>
          <w:sz w:val="36"/>
          <w:szCs w:val="66"/>
          <w:lang w:val="es-ES" w:eastAsia="es-ES"/>
        </w:rPr>
        <w:t>Incluye</w:t>
      </w:r>
      <w:r w:rsidRPr="00203682">
        <w:rPr>
          <w:rFonts w:ascii="Arial" w:hAnsi="Arial" w:cs="Arial"/>
          <w:color w:val="0F243E" w:themeColor="text2" w:themeShade="80"/>
          <w:sz w:val="12"/>
          <w:szCs w:val="22"/>
          <w:lang w:val="es-MX"/>
        </w:rPr>
        <w:t>:</w:t>
      </w:r>
    </w:p>
    <w:p w14:paraId="6FF3AFD8" w14:textId="77777777" w:rsidR="00203682" w:rsidRPr="00203682" w:rsidRDefault="00203682" w:rsidP="00203682">
      <w:pPr>
        <w:numPr>
          <w:ilvl w:val="0"/>
          <w:numId w:val="9"/>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Alojamiento en hoteles indicados en Habitación Estándar con desayuno incluido</w:t>
      </w:r>
    </w:p>
    <w:p w14:paraId="72ADE6CE" w14:textId="77777777" w:rsidR="00203682" w:rsidRPr="00203682" w:rsidRDefault="00203682" w:rsidP="00203682">
      <w:pPr>
        <w:numPr>
          <w:ilvl w:val="0"/>
          <w:numId w:val="9"/>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 xml:space="preserve">Traslados en servicio Regular (compartido en </w:t>
      </w:r>
      <w:proofErr w:type="gramStart"/>
      <w:r w:rsidRPr="00203682">
        <w:rPr>
          <w:rFonts w:ascii="Arial" w:hAnsi="Arial" w:cs="Arial"/>
          <w:bCs/>
          <w:color w:val="0F243E" w:themeColor="text2" w:themeShade="80"/>
        </w:rPr>
        <w:t>grupo)con</w:t>
      </w:r>
      <w:proofErr w:type="gramEnd"/>
      <w:r w:rsidRPr="00203682">
        <w:rPr>
          <w:rFonts w:ascii="Arial" w:hAnsi="Arial" w:cs="Arial"/>
          <w:bCs/>
          <w:color w:val="0F243E" w:themeColor="text2" w:themeShade="80"/>
        </w:rPr>
        <w:t xml:space="preserve"> asistencia o Guías Locales en </w:t>
      </w:r>
      <w:proofErr w:type="gramStart"/>
      <w:r w:rsidRPr="00203682">
        <w:rPr>
          <w:rFonts w:ascii="Arial" w:hAnsi="Arial" w:cs="Arial"/>
          <w:bCs/>
          <w:color w:val="0F243E" w:themeColor="text2" w:themeShade="80"/>
        </w:rPr>
        <w:t>Español</w:t>
      </w:r>
      <w:proofErr w:type="gramEnd"/>
      <w:r w:rsidRPr="00203682">
        <w:rPr>
          <w:rFonts w:ascii="Arial" w:hAnsi="Arial" w:cs="Arial"/>
          <w:bCs/>
          <w:color w:val="0F243E" w:themeColor="text2" w:themeShade="80"/>
        </w:rPr>
        <w:t xml:space="preserve"> </w:t>
      </w:r>
    </w:p>
    <w:p w14:paraId="147C5810" w14:textId="77777777" w:rsidR="00203682" w:rsidRPr="00203682" w:rsidRDefault="00203682" w:rsidP="00203682">
      <w:pPr>
        <w:numPr>
          <w:ilvl w:val="0"/>
          <w:numId w:val="9"/>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 xml:space="preserve">Visitas en servicio Regular (compartido en grupo) con guías locales en </w:t>
      </w:r>
      <w:proofErr w:type="gramStart"/>
      <w:r w:rsidRPr="00203682">
        <w:rPr>
          <w:rFonts w:ascii="Arial" w:hAnsi="Arial" w:cs="Arial"/>
          <w:bCs/>
          <w:color w:val="0F243E" w:themeColor="text2" w:themeShade="80"/>
        </w:rPr>
        <w:t>Español</w:t>
      </w:r>
      <w:proofErr w:type="gramEnd"/>
    </w:p>
    <w:p w14:paraId="014B0E98" w14:textId="77777777" w:rsidR="00203682" w:rsidRPr="00203682" w:rsidRDefault="00203682" w:rsidP="00203682">
      <w:pPr>
        <w:numPr>
          <w:ilvl w:val="0"/>
          <w:numId w:val="9"/>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Comidas indicadas en el itinerario</w:t>
      </w:r>
    </w:p>
    <w:p w14:paraId="377B9A36" w14:textId="77777777" w:rsidR="00203682" w:rsidRDefault="00203682" w:rsidP="00203682">
      <w:pPr>
        <w:numPr>
          <w:ilvl w:val="0"/>
          <w:numId w:val="9"/>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Boletos de avión inter-Asia en clase turista</w:t>
      </w:r>
    </w:p>
    <w:p w14:paraId="1BD7DDEA" w14:textId="77777777" w:rsidR="00203682" w:rsidRPr="00203682" w:rsidRDefault="00203682" w:rsidP="00203682">
      <w:pPr>
        <w:numPr>
          <w:ilvl w:val="0"/>
          <w:numId w:val="9"/>
        </w:numPr>
        <w:spacing w:after="0" w:line="240" w:lineRule="auto"/>
        <w:jc w:val="both"/>
        <w:rPr>
          <w:rFonts w:ascii="Arial" w:hAnsi="Arial" w:cs="Arial"/>
          <w:bCs/>
          <w:color w:val="0F243E" w:themeColor="text2" w:themeShade="80"/>
        </w:rPr>
      </w:pPr>
    </w:p>
    <w:p w14:paraId="43692636" w14:textId="77777777" w:rsidR="00AB7FA8" w:rsidRPr="004B11C2" w:rsidRDefault="00AB7FA8" w:rsidP="004B11C2">
      <w:pPr>
        <w:spacing w:after="0" w:line="240" w:lineRule="auto"/>
        <w:jc w:val="both"/>
        <w:rPr>
          <w:rFonts w:ascii="Arial" w:hAnsi="Arial" w:cs="Arial"/>
          <w:color w:val="0F243E" w:themeColor="text2" w:themeShade="80"/>
        </w:rPr>
      </w:pPr>
    </w:p>
    <w:p w14:paraId="33EBB50B" w14:textId="77777777" w:rsidR="00AB7FA8" w:rsidRPr="001C1D45" w:rsidRDefault="00AB7FA8" w:rsidP="001C1D45">
      <w:pPr>
        <w:pStyle w:val="msonormal18"/>
        <w:jc w:val="left"/>
        <w:rPr>
          <w:rFonts w:asciiTheme="majorHAnsi" w:eastAsiaTheme="majorEastAsia" w:hAnsiTheme="majorHAnsi" w:cstheme="majorBidi"/>
          <w:b/>
          <w:bCs/>
          <w:color w:val="4F81BD" w:themeColor="accent1"/>
          <w:kern w:val="28"/>
          <w:sz w:val="36"/>
          <w:szCs w:val="66"/>
          <w:lang w:val="es-ES" w:eastAsia="es-ES"/>
        </w:rPr>
      </w:pPr>
      <w:r w:rsidRPr="001C1D45">
        <w:rPr>
          <w:rFonts w:asciiTheme="majorHAnsi" w:eastAsiaTheme="majorEastAsia" w:hAnsiTheme="majorHAnsi" w:cstheme="majorBidi"/>
          <w:b/>
          <w:bCs/>
          <w:color w:val="4F81BD" w:themeColor="accent1"/>
          <w:kern w:val="28"/>
          <w:sz w:val="36"/>
          <w:szCs w:val="66"/>
          <w:lang w:val="es-ES" w:eastAsia="es-ES"/>
        </w:rPr>
        <w:t>No incluye:</w:t>
      </w:r>
    </w:p>
    <w:p w14:paraId="748D2F26" w14:textId="77777777" w:rsidR="00203682" w:rsidRPr="00203682" w:rsidRDefault="00203682" w:rsidP="00203682">
      <w:pPr>
        <w:numPr>
          <w:ilvl w:val="0"/>
          <w:numId w:val="10"/>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Visado para Tailandia, Myanmar, Laos, Camboya y Vietnam.</w:t>
      </w:r>
    </w:p>
    <w:p w14:paraId="6756C1EF" w14:textId="77777777" w:rsidR="00203682" w:rsidRPr="00203682" w:rsidRDefault="00203682" w:rsidP="00203682">
      <w:pPr>
        <w:numPr>
          <w:ilvl w:val="0"/>
          <w:numId w:val="10"/>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 xml:space="preserve">Boleto de avión </w:t>
      </w:r>
      <w:proofErr w:type="spellStart"/>
      <w:r w:rsidRPr="00203682">
        <w:rPr>
          <w:rFonts w:ascii="Arial" w:hAnsi="Arial" w:cs="Arial"/>
          <w:bCs/>
          <w:color w:val="0F243E" w:themeColor="text2" w:themeShade="80"/>
        </w:rPr>
        <w:t>Mexico</w:t>
      </w:r>
      <w:proofErr w:type="spellEnd"/>
      <w:r w:rsidRPr="00203682">
        <w:rPr>
          <w:rFonts w:ascii="Arial" w:hAnsi="Arial" w:cs="Arial"/>
          <w:bCs/>
          <w:color w:val="0F243E" w:themeColor="text2" w:themeShade="80"/>
        </w:rPr>
        <w:t>-Bangkok//Ho Chi Minh-México</w:t>
      </w:r>
    </w:p>
    <w:p w14:paraId="065AD4DB" w14:textId="77777777" w:rsidR="00203682" w:rsidRPr="00203682" w:rsidRDefault="00203682" w:rsidP="00203682">
      <w:pPr>
        <w:numPr>
          <w:ilvl w:val="0"/>
          <w:numId w:val="10"/>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Bebidas</w:t>
      </w:r>
    </w:p>
    <w:p w14:paraId="65A47FAB" w14:textId="77777777" w:rsidR="00203682" w:rsidRPr="00203682" w:rsidRDefault="00203682" w:rsidP="00203682">
      <w:pPr>
        <w:numPr>
          <w:ilvl w:val="0"/>
          <w:numId w:val="10"/>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Impuestos locales.</w:t>
      </w:r>
    </w:p>
    <w:p w14:paraId="72C2A01B" w14:textId="77777777" w:rsidR="00203682" w:rsidRPr="00203682" w:rsidRDefault="00203682" w:rsidP="00203682">
      <w:pPr>
        <w:numPr>
          <w:ilvl w:val="0"/>
          <w:numId w:val="10"/>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Gastos de índole personal (lavandería, llamadas, bebidas, souvenirs, etc.).</w:t>
      </w:r>
    </w:p>
    <w:p w14:paraId="2F85159C" w14:textId="77777777" w:rsidR="00203682" w:rsidRPr="00203682" w:rsidRDefault="00203682" w:rsidP="00203682">
      <w:pPr>
        <w:numPr>
          <w:ilvl w:val="0"/>
          <w:numId w:val="10"/>
        </w:numPr>
        <w:spacing w:after="0" w:line="240" w:lineRule="auto"/>
        <w:jc w:val="both"/>
        <w:rPr>
          <w:rFonts w:ascii="Arial" w:hAnsi="Arial" w:cs="Arial"/>
          <w:bCs/>
          <w:color w:val="0F243E" w:themeColor="text2" w:themeShade="80"/>
        </w:rPr>
      </w:pPr>
      <w:r w:rsidRPr="00203682">
        <w:rPr>
          <w:rFonts w:ascii="Arial" w:hAnsi="Arial" w:cs="Arial"/>
          <w:bCs/>
          <w:color w:val="0F243E" w:themeColor="text2" w:themeShade="80"/>
        </w:rPr>
        <w:t>Cualquier otro servicio no mencionado previamente en el itinerario.</w:t>
      </w:r>
    </w:p>
    <w:p w14:paraId="1F9AC76F" w14:textId="77777777" w:rsidR="00AB7FA8" w:rsidRPr="004B11C2" w:rsidRDefault="00AB7FA8" w:rsidP="004B11C2">
      <w:pPr>
        <w:spacing w:after="0" w:line="240" w:lineRule="auto"/>
        <w:jc w:val="both"/>
        <w:rPr>
          <w:rFonts w:ascii="Arial" w:hAnsi="Arial" w:cs="Arial"/>
          <w:color w:val="0F243E" w:themeColor="text2" w:themeShade="80"/>
        </w:rPr>
      </w:pPr>
    </w:p>
    <w:p w14:paraId="0FE1A4ED" w14:textId="77777777" w:rsidR="00AB7FA8" w:rsidRPr="004B11C2" w:rsidRDefault="00AB7FA8" w:rsidP="004B11C2">
      <w:pPr>
        <w:spacing w:after="0" w:line="240" w:lineRule="auto"/>
        <w:jc w:val="both"/>
        <w:rPr>
          <w:rFonts w:ascii="Arial" w:hAnsi="Arial" w:cs="Arial"/>
          <w:color w:val="0F243E" w:themeColor="text2" w:themeShade="80"/>
        </w:rPr>
      </w:pPr>
    </w:p>
    <w:p w14:paraId="5E80C308" w14:textId="77777777" w:rsidR="00AB7FA8" w:rsidRPr="004B11C2" w:rsidRDefault="00AB7FA8" w:rsidP="004B11C2">
      <w:pPr>
        <w:spacing w:after="0" w:line="240" w:lineRule="auto"/>
        <w:jc w:val="both"/>
        <w:rPr>
          <w:rFonts w:ascii="Arial" w:hAnsi="Arial" w:cs="Arial"/>
          <w:color w:val="0F243E" w:themeColor="text2" w:themeShade="80"/>
        </w:rPr>
      </w:pPr>
    </w:p>
    <w:p w14:paraId="0CC6E6D2" w14:textId="77777777" w:rsidR="00AB7FA8" w:rsidRPr="004B11C2" w:rsidRDefault="00AB7FA8" w:rsidP="004B11C2">
      <w:pPr>
        <w:spacing w:after="0" w:line="240" w:lineRule="auto"/>
        <w:jc w:val="both"/>
        <w:rPr>
          <w:rFonts w:ascii="Arial" w:hAnsi="Arial" w:cs="Arial"/>
          <w:color w:val="0F243E" w:themeColor="text2" w:themeShade="80"/>
        </w:rPr>
      </w:pPr>
    </w:p>
    <w:p w14:paraId="4591C2C2" w14:textId="77777777" w:rsidR="001A6E8C" w:rsidRPr="004B11C2" w:rsidRDefault="001A6E8C" w:rsidP="004B11C2">
      <w:pPr>
        <w:spacing w:after="0" w:line="240" w:lineRule="auto"/>
        <w:jc w:val="both"/>
        <w:rPr>
          <w:rFonts w:ascii="Arial" w:hAnsi="Arial" w:cs="Arial"/>
          <w:color w:val="0F243E" w:themeColor="text2" w:themeShade="80"/>
        </w:rPr>
      </w:pPr>
    </w:p>
    <w:p w14:paraId="03E9565C" w14:textId="77777777" w:rsidR="001A6E8C" w:rsidRPr="004B11C2" w:rsidRDefault="001A6E8C" w:rsidP="004B11C2">
      <w:pPr>
        <w:spacing w:after="0" w:line="240" w:lineRule="auto"/>
        <w:jc w:val="both"/>
        <w:rPr>
          <w:rFonts w:ascii="Arial" w:hAnsi="Arial" w:cs="Arial"/>
          <w:color w:val="0F243E" w:themeColor="text2" w:themeShade="80"/>
        </w:rPr>
      </w:pPr>
    </w:p>
    <w:p w14:paraId="29A2BEA5" w14:textId="77777777" w:rsidR="001A6E8C" w:rsidRPr="004B11C2" w:rsidRDefault="001A6E8C" w:rsidP="004B11C2">
      <w:pPr>
        <w:spacing w:after="0" w:line="240" w:lineRule="auto"/>
        <w:jc w:val="both"/>
        <w:rPr>
          <w:rFonts w:ascii="Arial" w:hAnsi="Arial" w:cs="Arial"/>
          <w:color w:val="0F243E" w:themeColor="text2" w:themeShade="80"/>
        </w:rPr>
      </w:pPr>
    </w:p>
    <w:p w14:paraId="637894C2" w14:textId="77777777" w:rsidR="00AB7FA8" w:rsidRPr="00EA6D81" w:rsidRDefault="00AB7FA8" w:rsidP="001C1D45">
      <w:pPr>
        <w:pStyle w:val="msonormal18"/>
        <w:rPr>
          <w:rFonts w:asciiTheme="majorHAnsi" w:eastAsiaTheme="majorEastAsia" w:hAnsiTheme="majorHAnsi" w:cstheme="majorBidi"/>
          <w:b/>
          <w:bCs/>
          <w:color w:val="4F81BD" w:themeColor="accent1"/>
          <w:kern w:val="28"/>
          <w:sz w:val="28"/>
          <w:szCs w:val="66"/>
          <w:lang w:val="es-ES" w:eastAsia="es-ES"/>
        </w:rPr>
      </w:pPr>
      <w:r w:rsidRPr="00EA6D81">
        <w:rPr>
          <w:rFonts w:asciiTheme="majorHAnsi" w:eastAsiaTheme="majorEastAsia" w:hAnsiTheme="majorHAnsi" w:cstheme="majorBidi"/>
          <w:b/>
          <w:bCs/>
          <w:color w:val="4F81BD" w:themeColor="accent1"/>
          <w:kern w:val="28"/>
          <w:sz w:val="28"/>
          <w:szCs w:val="66"/>
          <w:lang w:val="es-ES" w:eastAsia="es-ES"/>
        </w:rPr>
        <w:t>COSTOS EN DÓLARES AMERICANOS, SUJETOS A CAMBIOS POR DISPONIBILIDAD DE LAS LÍNEAS AÉREAS Y OPERADORES TERRESTRES.</w:t>
      </w:r>
    </w:p>
    <w:p w14:paraId="23EFC7FF" w14:textId="77777777" w:rsidR="006529FC" w:rsidRPr="004B11C2" w:rsidRDefault="006529FC" w:rsidP="004B11C2">
      <w:pPr>
        <w:spacing w:after="0" w:line="240" w:lineRule="auto"/>
        <w:jc w:val="both"/>
        <w:rPr>
          <w:rFonts w:ascii="Arial" w:hAnsi="Arial" w:cs="Arial"/>
          <w:color w:val="0F243E" w:themeColor="text2" w:themeShade="80"/>
        </w:rPr>
      </w:pPr>
    </w:p>
    <w:sectPr w:rsidR="006529FC" w:rsidRPr="004B11C2" w:rsidSect="001C1D45">
      <w:headerReference w:type="default" r:id="rId9"/>
      <w:pgSz w:w="12240" w:h="15840"/>
      <w:pgMar w:top="1276"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57E3" w14:textId="77777777" w:rsidR="00B207C8" w:rsidRPr="00437FB6" w:rsidRDefault="00B207C8" w:rsidP="00437FB6">
      <w:pPr>
        <w:spacing w:after="0" w:line="240" w:lineRule="auto"/>
      </w:pPr>
      <w:r>
        <w:separator/>
      </w:r>
    </w:p>
  </w:endnote>
  <w:endnote w:type="continuationSeparator" w:id="0">
    <w:p w14:paraId="5BEFD748" w14:textId="77777777" w:rsidR="00B207C8" w:rsidRPr="00437FB6" w:rsidRDefault="00B207C8" w:rsidP="0043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ECB6" w14:textId="77777777" w:rsidR="00B207C8" w:rsidRPr="00437FB6" w:rsidRDefault="00B207C8" w:rsidP="00437FB6">
      <w:pPr>
        <w:spacing w:after="0" w:line="240" w:lineRule="auto"/>
      </w:pPr>
      <w:r>
        <w:separator/>
      </w:r>
    </w:p>
  </w:footnote>
  <w:footnote w:type="continuationSeparator" w:id="0">
    <w:p w14:paraId="037ABC77" w14:textId="77777777" w:rsidR="00B207C8" w:rsidRPr="00437FB6" w:rsidRDefault="00B207C8" w:rsidP="0043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6DAA" w14:textId="77777777" w:rsidR="00437FB6" w:rsidRDefault="001C1D45" w:rsidP="001C1D45">
    <w:pPr>
      <w:pStyle w:val="Encabezado"/>
      <w:jc w:val="right"/>
    </w:pPr>
    <w:r w:rsidRPr="001C1D45">
      <w:rPr>
        <w:noProof/>
        <w:lang w:eastAsia="ja-JP"/>
      </w:rPr>
      <w:drawing>
        <wp:anchor distT="0" distB="0" distL="114300" distR="114300" simplePos="0" relativeHeight="251659264" behindDoc="0" locked="0" layoutInCell="1" allowOverlap="1" wp14:anchorId="1217FCF3" wp14:editId="3D4FAFF9">
          <wp:simplePos x="0" y="0"/>
          <wp:positionH relativeFrom="column">
            <wp:posOffset>4116971</wp:posOffset>
          </wp:positionH>
          <wp:positionV relativeFrom="paragraph">
            <wp:posOffset>-300724</wp:posOffset>
          </wp:positionV>
          <wp:extent cx="1873545" cy="967563"/>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83" t="8355" r="2679" b="5483"/>
                  <a:stretch>
                    <a:fillRect/>
                  </a:stretch>
                </pic:blipFill>
                <pic:spPr bwMode="auto">
                  <a:xfrm>
                    <a:off x="0" y="0"/>
                    <a:ext cx="1873545" cy="967563"/>
                  </a:xfrm>
                  <a:prstGeom prst="rect">
                    <a:avLst/>
                  </a:prstGeom>
                  <a:noFill/>
                  <a:ln w="9525">
                    <a:noFill/>
                    <a:miter lim="800000"/>
                    <a:headEnd/>
                    <a:tailEnd/>
                  </a:ln>
                </pic:spPr>
              </pic:pic>
            </a:graphicData>
          </a:graphic>
        </wp:anchor>
      </w:drawing>
    </w:r>
  </w:p>
  <w:p w14:paraId="34F7DCF0" w14:textId="77777777" w:rsidR="00437FB6" w:rsidRDefault="00437FB6" w:rsidP="00437FB6">
    <w:pPr>
      <w:pStyle w:val="Encabezado"/>
    </w:pPr>
  </w:p>
  <w:p w14:paraId="23E3B649" w14:textId="77777777" w:rsidR="001C1D45" w:rsidRDefault="001C1D45" w:rsidP="00437FB6">
    <w:pPr>
      <w:pStyle w:val="Encabezado"/>
    </w:pPr>
  </w:p>
  <w:p w14:paraId="71D4D2DA" w14:textId="77777777" w:rsidR="001C1D45" w:rsidRDefault="001C1D45" w:rsidP="00437FB6">
    <w:pPr>
      <w:pStyle w:val="Encabezado"/>
    </w:pPr>
  </w:p>
  <w:p w14:paraId="0CA9E837" w14:textId="77777777" w:rsidR="001C1D45" w:rsidRPr="00437FB6" w:rsidRDefault="001C1D45" w:rsidP="00437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B20C5"/>
    <w:multiLevelType w:val="hybridMultilevel"/>
    <w:tmpl w:val="A2203B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D95B39"/>
    <w:multiLevelType w:val="hybridMultilevel"/>
    <w:tmpl w:val="DF80ED7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329C466D"/>
    <w:multiLevelType w:val="hybridMultilevel"/>
    <w:tmpl w:val="33D4D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B01576"/>
    <w:multiLevelType w:val="hybridMultilevel"/>
    <w:tmpl w:val="EB3ACE1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45EC34BA"/>
    <w:multiLevelType w:val="hybridMultilevel"/>
    <w:tmpl w:val="F2DC8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71795D"/>
    <w:multiLevelType w:val="hybridMultilevel"/>
    <w:tmpl w:val="516CE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7517BE"/>
    <w:multiLevelType w:val="hybridMultilevel"/>
    <w:tmpl w:val="1CC2B6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1C741A4"/>
    <w:multiLevelType w:val="hybridMultilevel"/>
    <w:tmpl w:val="F1CCBBA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15:restartNumberingAfterBreak="0">
    <w:nsid w:val="736E1507"/>
    <w:multiLevelType w:val="hybridMultilevel"/>
    <w:tmpl w:val="C2EEA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505C52"/>
    <w:multiLevelType w:val="hybridMultilevel"/>
    <w:tmpl w:val="E5E2D1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952186">
    <w:abstractNumId w:val="9"/>
  </w:num>
  <w:num w:numId="2" w16cid:durableId="595402653">
    <w:abstractNumId w:val="8"/>
  </w:num>
  <w:num w:numId="3" w16cid:durableId="1208759410">
    <w:abstractNumId w:val="1"/>
  </w:num>
  <w:num w:numId="4" w16cid:durableId="610210346">
    <w:abstractNumId w:val="2"/>
  </w:num>
  <w:num w:numId="5" w16cid:durableId="672221866">
    <w:abstractNumId w:val="6"/>
  </w:num>
  <w:num w:numId="6" w16cid:durableId="521552110">
    <w:abstractNumId w:val="0"/>
  </w:num>
  <w:num w:numId="7" w16cid:durableId="37164000">
    <w:abstractNumId w:val="4"/>
  </w:num>
  <w:num w:numId="8" w16cid:durableId="2030326241">
    <w:abstractNumId w:val="5"/>
  </w:num>
  <w:num w:numId="9" w16cid:durableId="1922182323">
    <w:abstractNumId w:val="3"/>
  </w:num>
  <w:num w:numId="10" w16cid:durableId="340934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29FC"/>
    <w:rsid w:val="00036053"/>
    <w:rsid w:val="00044A1C"/>
    <w:rsid w:val="00053A78"/>
    <w:rsid w:val="00070265"/>
    <w:rsid w:val="000849A4"/>
    <w:rsid w:val="00087F8C"/>
    <w:rsid w:val="00132362"/>
    <w:rsid w:val="001455EA"/>
    <w:rsid w:val="001A6E8C"/>
    <w:rsid w:val="001C1D45"/>
    <w:rsid w:val="001D364F"/>
    <w:rsid w:val="00203682"/>
    <w:rsid w:val="002064D0"/>
    <w:rsid w:val="0021322D"/>
    <w:rsid w:val="002A743C"/>
    <w:rsid w:val="002C00E3"/>
    <w:rsid w:val="002F1708"/>
    <w:rsid w:val="00324ACF"/>
    <w:rsid w:val="00333C32"/>
    <w:rsid w:val="00367D63"/>
    <w:rsid w:val="003C6176"/>
    <w:rsid w:val="004069F4"/>
    <w:rsid w:val="00417C48"/>
    <w:rsid w:val="00437FB6"/>
    <w:rsid w:val="00451123"/>
    <w:rsid w:val="004B11C2"/>
    <w:rsid w:val="004C5D28"/>
    <w:rsid w:val="00515084"/>
    <w:rsid w:val="00523861"/>
    <w:rsid w:val="0056672C"/>
    <w:rsid w:val="00595276"/>
    <w:rsid w:val="005D6F17"/>
    <w:rsid w:val="00602199"/>
    <w:rsid w:val="0063139B"/>
    <w:rsid w:val="006529FC"/>
    <w:rsid w:val="006D1793"/>
    <w:rsid w:val="006F14DD"/>
    <w:rsid w:val="007278F0"/>
    <w:rsid w:val="00731C31"/>
    <w:rsid w:val="007B0F46"/>
    <w:rsid w:val="008178EE"/>
    <w:rsid w:val="008524A7"/>
    <w:rsid w:val="00852B8B"/>
    <w:rsid w:val="008578F7"/>
    <w:rsid w:val="00883F40"/>
    <w:rsid w:val="008B2CAF"/>
    <w:rsid w:val="008D0EF1"/>
    <w:rsid w:val="008E6FFD"/>
    <w:rsid w:val="00912805"/>
    <w:rsid w:val="009340BC"/>
    <w:rsid w:val="00954B99"/>
    <w:rsid w:val="0097419C"/>
    <w:rsid w:val="009B7F8D"/>
    <w:rsid w:val="009D478D"/>
    <w:rsid w:val="00A02BEC"/>
    <w:rsid w:val="00AB7FA8"/>
    <w:rsid w:val="00AC29A5"/>
    <w:rsid w:val="00B207C8"/>
    <w:rsid w:val="00B869A2"/>
    <w:rsid w:val="00BA4CB3"/>
    <w:rsid w:val="00BB25DB"/>
    <w:rsid w:val="00BC4696"/>
    <w:rsid w:val="00BD4F67"/>
    <w:rsid w:val="00BD5EA7"/>
    <w:rsid w:val="00C05B82"/>
    <w:rsid w:val="00C53D6E"/>
    <w:rsid w:val="00CE31C3"/>
    <w:rsid w:val="00D07020"/>
    <w:rsid w:val="00D1653B"/>
    <w:rsid w:val="00D47029"/>
    <w:rsid w:val="00D63561"/>
    <w:rsid w:val="00D70E42"/>
    <w:rsid w:val="00DC0369"/>
    <w:rsid w:val="00DE4272"/>
    <w:rsid w:val="00E14F62"/>
    <w:rsid w:val="00E15DF8"/>
    <w:rsid w:val="00E47A30"/>
    <w:rsid w:val="00E70D7D"/>
    <w:rsid w:val="00EA6D81"/>
    <w:rsid w:val="00F064D0"/>
    <w:rsid w:val="00F0798D"/>
    <w:rsid w:val="00F23FB8"/>
    <w:rsid w:val="00F855EC"/>
    <w:rsid w:val="00FE04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A755"/>
  <w15:docId w15:val="{15EB5453-01AC-4849-A104-0837F5FD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9FC"/>
    <w:rPr>
      <w:rFonts w:ascii="Tahoma" w:hAnsi="Tahoma" w:cs="Tahoma"/>
      <w:sz w:val="16"/>
      <w:szCs w:val="16"/>
    </w:rPr>
  </w:style>
  <w:style w:type="character" w:styleId="Textoennegrita">
    <w:name w:val="Strong"/>
    <w:basedOn w:val="Fuentedeprrafopredeter"/>
    <w:uiPriority w:val="22"/>
    <w:qFormat/>
    <w:rsid w:val="006529FC"/>
    <w:rPr>
      <w:b/>
      <w:bCs/>
    </w:rPr>
  </w:style>
  <w:style w:type="paragraph" w:customStyle="1" w:styleId="msonormal18">
    <w:name w:val="msonormal18"/>
    <w:qFormat/>
    <w:rsid w:val="006529FC"/>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aconcuadrcula">
    <w:name w:val="Table Grid"/>
    <w:basedOn w:val="Tablanormal"/>
    <w:uiPriority w:val="59"/>
    <w:rsid w:val="0065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437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7FB6"/>
  </w:style>
  <w:style w:type="paragraph" w:styleId="Piedepgina">
    <w:name w:val="footer"/>
    <w:basedOn w:val="Normal"/>
    <w:link w:val="PiedepginaCar"/>
    <w:uiPriority w:val="99"/>
    <w:semiHidden/>
    <w:unhideWhenUsed/>
    <w:rsid w:val="00437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7FB6"/>
  </w:style>
  <w:style w:type="paragraph" w:customStyle="1" w:styleId="msonospacing1">
    <w:name w:val="msonospacing1"/>
    <w:basedOn w:val="Normal"/>
    <w:rsid w:val="00934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uentedeprrafopredeter"/>
    <w:rsid w:val="009340BC"/>
  </w:style>
  <w:style w:type="paragraph" w:styleId="Textoindependiente">
    <w:name w:val="Body Text"/>
    <w:basedOn w:val="Normal"/>
    <w:link w:val="TextoindependienteCar"/>
    <w:rsid w:val="009340BC"/>
    <w:pPr>
      <w:spacing w:after="0" w:line="240" w:lineRule="auto"/>
      <w:jc w:val="both"/>
    </w:pPr>
    <w:rPr>
      <w:rFonts w:ascii="Bookman" w:eastAsia="Cordia New" w:hAnsi="Bookman" w:cs="Cordia New"/>
      <w:color w:val="0000FF"/>
      <w:sz w:val="14"/>
      <w:szCs w:val="14"/>
      <w:lang w:val="en-US" w:bidi="th-TH"/>
    </w:rPr>
  </w:style>
  <w:style w:type="character" w:customStyle="1" w:styleId="TextoindependienteCar">
    <w:name w:val="Texto independiente Car"/>
    <w:basedOn w:val="Fuentedeprrafopredeter"/>
    <w:link w:val="Textoindependiente"/>
    <w:rsid w:val="009340BC"/>
    <w:rPr>
      <w:rFonts w:ascii="Bookman" w:eastAsia="Cordia New" w:hAnsi="Bookman" w:cs="Cordia New"/>
      <w:color w:val="0000FF"/>
      <w:sz w:val="14"/>
      <w:szCs w:val="14"/>
      <w:lang w:val="en-US" w:bidi="th-TH"/>
    </w:rPr>
  </w:style>
  <w:style w:type="table" w:customStyle="1" w:styleId="Sombreadoclaro-nfasis11">
    <w:name w:val="Sombreado claro - Énfasis 11"/>
    <w:basedOn w:val="Tablanormal"/>
    <w:uiPriority w:val="60"/>
    <w:rsid w:val="009340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1">
    <w:name w:val="Tabla con cuadrícula1"/>
    <w:basedOn w:val="Tablanormal"/>
    <w:next w:val="Tablaconcuadrcula"/>
    <w:uiPriority w:val="59"/>
    <w:rsid w:val="00934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340BC"/>
    <w:pPr>
      <w:ind w:left="720"/>
      <w:contextualSpacing/>
    </w:pPr>
  </w:style>
  <w:style w:type="table" w:customStyle="1" w:styleId="Sombreadomedio11">
    <w:name w:val="Sombreado medio 11"/>
    <w:basedOn w:val="Tablanormal"/>
    <w:uiPriority w:val="63"/>
    <w:rsid w:val="00D165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encabezado2">
    <w:name w:val="encabezado 2"/>
    <w:basedOn w:val="Normal"/>
    <w:next w:val="Normal"/>
    <w:link w:val="Carcterdeencabezado2"/>
    <w:uiPriority w:val="2"/>
    <w:unhideWhenUsed/>
    <w:qFormat/>
    <w:rsid w:val="004B11C2"/>
    <w:pPr>
      <w:spacing w:after="0" w:line="216" w:lineRule="auto"/>
      <w:outlineLvl w:val="1"/>
    </w:pPr>
    <w:rPr>
      <w:rFonts w:asciiTheme="majorHAnsi" w:eastAsiaTheme="majorEastAsia" w:hAnsiTheme="majorHAnsi" w:cstheme="majorBidi"/>
      <w:b/>
      <w:bCs/>
      <w:color w:val="4F81BD" w:themeColor="accent1"/>
      <w:sz w:val="40"/>
      <w:szCs w:val="40"/>
      <w:lang w:val="es-ES" w:eastAsia="es-ES"/>
    </w:rPr>
  </w:style>
  <w:style w:type="character" w:customStyle="1" w:styleId="Carcterdeencabezado2">
    <w:name w:val="Carácter de encabezado 2"/>
    <w:basedOn w:val="Fuentedeprrafopredeter"/>
    <w:link w:val="encabezado2"/>
    <w:uiPriority w:val="2"/>
    <w:rsid w:val="004B11C2"/>
    <w:rPr>
      <w:rFonts w:asciiTheme="majorHAnsi" w:eastAsiaTheme="majorEastAsia" w:hAnsiTheme="majorHAnsi" w:cstheme="majorBidi"/>
      <w:b/>
      <w:bCs/>
      <w:color w:val="4F81BD" w:themeColor="accent1"/>
      <w:sz w:val="40"/>
      <w:szCs w:val="40"/>
      <w:lang w:val="es-ES" w:eastAsia="es-ES"/>
    </w:rPr>
  </w:style>
  <w:style w:type="table" w:customStyle="1" w:styleId="Cuadrculaclara-nfasis11">
    <w:name w:val="Cuadrícula clara - Énfasis 11"/>
    <w:basedOn w:val="Tablanormal"/>
    <w:uiPriority w:val="62"/>
    <w:rsid w:val="001C1D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2-nfasis1">
    <w:name w:val="Medium List 2 Accent 1"/>
    <w:basedOn w:val="Tablanormal"/>
    <w:uiPriority w:val="66"/>
    <w:rsid w:val="001C1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edia1-nfasis11">
    <w:name w:val="Lista media 1 - Énfasis 11"/>
    <w:basedOn w:val="Tablanormal"/>
    <w:uiPriority w:val="65"/>
    <w:rsid w:val="001C1D4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media2-nfasis1">
    <w:name w:val="Medium Grid 2 Accent 1"/>
    <w:basedOn w:val="Tablanormal"/>
    <w:uiPriority w:val="68"/>
    <w:rsid w:val="001C1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1C1D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1451</Words>
  <Characters>7982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SOFIA</cp:lastModifiedBy>
  <cp:revision>7</cp:revision>
  <cp:lastPrinted>2018-01-31T18:32:00Z</cp:lastPrinted>
  <dcterms:created xsi:type="dcterms:W3CDTF">2019-01-29T18:55:00Z</dcterms:created>
  <dcterms:modified xsi:type="dcterms:W3CDTF">2025-06-12T23:35:00Z</dcterms:modified>
</cp:coreProperties>
</file>